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9A" w:rsidRDefault="00E2559A" w:rsidP="00EE2425">
      <w:pPr>
        <w:ind w:left="4956" w:firstLine="708"/>
        <w:jc w:val="both"/>
        <w:rPr>
          <w:rFonts w:ascii="Times New Roman" w:hAnsi="Times New Roman" w:cs="Times New Roman"/>
          <w:b/>
        </w:rPr>
      </w:pPr>
    </w:p>
    <w:p w:rsidR="00B34B21" w:rsidRDefault="00B34B21" w:rsidP="00B34B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</w:p>
    <w:p w:rsidR="00B01A8D" w:rsidRPr="00B01A8D" w:rsidRDefault="00B01A8D" w:rsidP="00B01A8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01A8D" w:rsidRPr="00B01A8D" w:rsidRDefault="00B01A8D" w:rsidP="00B01A8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B01A8D" w:rsidRPr="00B01A8D" w:rsidRDefault="00B01A8D" w:rsidP="00B01A8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01A8D" w:rsidRPr="00B01A8D" w:rsidRDefault="00B01A8D" w:rsidP="00B01A8D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A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B01A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B01A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B01A8D" w:rsidRPr="00B01A8D" w:rsidRDefault="00B01A8D" w:rsidP="00B01A8D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01A8D" w:rsidRPr="00B01A8D" w:rsidRDefault="00B01A8D" w:rsidP="00B01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8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15 декабря  2016 г.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92</w:t>
      </w:r>
    </w:p>
    <w:p w:rsidR="00B10A6B" w:rsidRDefault="00B10A6B" w:rsidP="00B34B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</w:p>
    <w:p w:rsidR="00B10A6B" w:rsidRDefault="00B10A6B" w:rsidP="00B34B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bookmarkStart w:id="0" w:name="_GoBack"/>
      <w:bookmarkEnd w:id="0"/>
    </w:p>
    <w:p w:rsidR="00B34B21" w:rsidRDefault="00B34B21" w:rsidP="00B34B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</w:p>
    <w:p w:rsidR="00AD7358" w:rsidRDefault="00AD7358" w:rsidP="00BA48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</w:t>
      </w:r>
      <w:r w:rsidR="00BA48E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Об адресном перечне</w:t>
      </w:r>
    </w:p>
    <w:p w:rsidR="00654C82" w:rsidRDefault="00BA48E0" w:rsidP="00BA48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дворовых территорий,</w:t>
      </w:r>
      <w:r w:rsidR="00654C8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предлагаемых</w:t>
      </w:r>
    </w:p>
    <w:p w:rsidR="00AD7358" w:rsidRDefault="00BA48E0" w:rsidP="00BA48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для </w:t>
      </w:r>
      <w:r w:rsidR="00AD735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включения в план</w:t>
      </w:r>
    </w:p>
    <w:p w:rsidR="00AD7358" w:rsidRDefault="00BA48E0" w:rsidP="00BA48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</w:t>
      </w:r>
      <w:r w:rsidR="00AD7358" w:rsidRPr="00AD735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реализаци</w:t>
      </w:r>
      <w:r w:rsidR="00654C8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и</w:t>
      </w:r>
      <w:r w:rsidR="00AD7358" w:rsidRPr="00AD735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мероприятий </w:t>
      </w:r>
    </w:p>
    <w:p w:rsidR="00654C82" w:rsidRDefault="00AD7358" w:rsidP="00BA48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</w:t>
      </w:r>
      <w:r w:rsidRPr="00AD735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по развитию наружного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освещения</w:t>
      </w:r>
    </w:p>
    <w:p w:rsidR="0039305C" w:rsidRDefault="00AD7358" w:rsidP="00BA48E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AD735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</w:t>
      </w:r>
      <w:r w:rsidR="00654C8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в районе Лефортово</w:t>
      </w:r>
    </w:p>
    <w:p w:rsidR="00654C82" w:rsidRDefault="00654C82" w:rsidP="00654C82">
      <w:pPr>
        <w:widowControl w:val="0"/>
        <w:spacing w:after="240" w:line="302" w:lineRule="exact"/>
        <w:ind w:right="45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B34B21" w:rsidRDefault="00B34B21" w:rsidP="00B34B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53450" w:rsidRDefault="00153450" w:rsidP="00B34B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C82" w:rsidRDefault="00B76D3A" w:rsidP="00654C82">
      <w:pPr>
        <w:pStyle w:val="22"/>
        <w:shd w:val="clear" w:color="auto" w:fill="auto"/>
        <w:tabs>
          <w:tab w:val="left" w:pos="8669"/>
        </w:tabs>
        <w:spacing w:before="0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</w:t>
      </w:r>
      <w:r w:rsidR="00654C82">
        <w:rPr>
          <w:color w:val="000000"/>
          <w:lang w:eastAsia="ru-RU" w:bidi="ru-RU"/>
        </w:rPr>
        <w:t>В соответствии с пунктом 2 приложения №1 постановл</w:t>
      </w:r>
      <w:r w:rsidR="00660A82">
        <w:rPr>
          <w:color w:val="000000"/>
          <w:lang w:eastAsia="ru-RU" w:bidi="ru-RU"/>
        </w:rPr>
        <w:t>ения Правительства Москвы от 24.09.</w:t>
      </w:r>
      <w:r w:rsidR="00654C82">
        <w:rPr>
          <w:color w:val="000000"/>
          <w:lang w:eastAsia="ru-RU" w:bidi="ru-RU"/>
        </w:rPr>
        <w:t>2012 г</w:t>
      </w:r>
      <w:r w:rsidR="00660A82">
        <w:rPr>
          <w:color w:val="000000"/>
          <w:lang w:eastAsia="ru-RU" w:bidi="ru-RU"/>
        </w:rPr>
        <w:t>ода</w:t>
      </w:r>
      <w:r w:rsidR="00654C82">
        <w:rPr>
          <w:color w:val="000000"/>
          <w:lang w:eastAsia="ru-RU" w:bidi="ru-RU"/>
        </w:rPr>
        <w:t xml:space="preserve"> № 507-ПП «О порядке формирования, согласования и утверждения перечней работ по благоустройству дворовых территорий, парков, скверов, и капитальному ремонту многоквартирных домов»,  обращением управы Лефортово от 06.12.201</w:t>
      </w:r>
      <w:r w:rsidR="00660A82">
        <w:rPr>
          <w:color w:val="000000"/>
          <w:lang w:eastAsia="ru-RU" w:bidi="ru-RU"/>
        </w:rPr>
        <w:t xml:space="preserve">6 года </w:t>
      </w:r>
      <w:r w:rsidR="00654C82">
        <w:rPr>
          <w:color w:val="000000"/>
          <w:lang w:eastAsia="ru-RU" w:bidi="ru-RU"/>
        </w:rPr>
        <w:t xml:space="preserve"> № 1249/6,</w:t>
      </w:r>
      <w:r w:rsidR="00FF4735">
        <w:rPr>
          <w:color w:val="000000"/>
          <w:lang w:eastAsia="ru-RU" w:bidi="ru-RU"/>
        </w:rPr>
        <w:t xml:space="preserve"> </w:t>
      </w:r>
      <w:proofErr w:type="spellStart"/>
      <w:r w:rsidR="00FF4735">
        <w:rPr>
          <w:color w:val="000000"/>
          <w:lang w:eastAsia="ru-RU" w:bidi="ru-RU"/>
        </w:rPr>
        <w:t>вх</w:t>
      </w:r>
      <w:proofErr w:type="spellEnd"/>
      <w:r w:rsidR="00660A82">
        <w:rPr>
          <w:color w:val="000000"/>
          <w:lang w:eastAsia="ru-RU" w:bidi="ru-RU"/>
        </w:rPr>
        <w:t>. от 08.12.2016 года № 577</w:t>
      </w:r>
    </w:p>
    <w:p w:rsidR="00654C82" w:rsidRDefault="00654C82" w:rsidP="00654C82">
      <w:pPr>
        <w:pStyle w:val="22"/>
        <w:shd w:val="clear" w:color="auto" w:fill="auto"/>
        <w:tabs>
          <w:tab w:val="left" w:pos="8669"/>
        </w:tabs>
        <w:spacing w:before="0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</w:t>
      </w:r>
    </w:p>
    <w:p w:rsidR="00654C82" w:rsidRPr="00654C82" w:rsidRDefault="00654C82" w:rsidP="00654C82">
      <w:pPr>
        <w:pStyle w:val="22"/>
        <w:shd w:val="clear" w:color="auto" w:fill="auto"/>
        <w:tabs>
          <w:tab w:val="left" w:pos="8669"/>
        </w:tabs>
        <w:spacing w:before="0"/>
        <w:ind w:firstLine="0"/>
        <w:jc w:val="center"/>
        <w:rPr>
          <w:b/>
          <w:color w:val="000000"/>
          <w:lang w:eastAsia="ru-RU" w:bidi="ru-RU"/>
        </w:rPr>
      </w:pPr>
      <w:r w:rsidRPr="00654C82">
        <w:rPr>
          <w:b/>
          <w:color w:val="000000"/>
          <w:lang w:eastAsia="ru-RU" w:bidi="ru-RU"/>
        </w:rPr>
        <w:t>Совет депутатов муниципального округа Лефортово решил:</w:t>
      </w:r>
    </w:p>
    <w:p w:rsidR="00654C82" w:rsidRDefault="00654C82" w:rsidP="00654C82">
      <w:pPr>
        <w:pStyle w:val="22"/>
        <w:shd w:val="clear" w:color="auto" w:fill="auto"/>
        <w:tabs>
          <w:tab w:val="left" w:pos="8669"/>
        </w:tabs>
        <w:spacing w:before="0"/>
        <w:ind w:firstLine="0"/>
      </w:pPr>
    </w:p>
    <w:p w:rsidR="00654C82" w:rsidRDefault="00654C82" w:rsidP="00654C82">
      <w:pPr>
        <w:pStyle w:val="22"/>
        <w:numPr>
          <w:ilvl w:val="0"/>
          <w:numId w:val="2"/>
        </w:numPr>
        <w:shd w:val="clear" w:color="auto" w:fill="auto"/>
        <w:tabs>
          <w:tab w:val="left" w:pos="900"/>
        </w:tabs>
        <w:spacing w:before="0"/>
        <w:ind w:left="900" w:right="320"/>
      </w:pPr>
      <w:r w:rsidRPr="00654C8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Под</w:t>
      </w:r>
      <w:r w:rsidR="00A94499"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ержать предложения по включению в план мероприятий по развитию наружного освещения на территории района Лефортово адресов, согласно приложению.</w:t>
      </w:r>
    </w:p>
    <w:p w:rsidR="00654C82" w:rsidRPr="00654C82" w:rsidRDefault="00654C82" w:rsidP="00654C82">
      <w:pPr>
        <w:pStyle w:val="22"/>
        <w:numPr>
          <w:ilvl w:val="0"/>
          <w:numId w:val="2"/>
        </w:numPr>
        <w:shd w:val="clear" w:color="auto" w:fill="auto"/>
        <w:tabs>
          <w:tab w:val="left" w:pos="900"/>
        </w:tabs>
        <w:spacing w:before="0"/>
        <w:ind w:left="900" w:right="320"/>
      </w:pPr>
      <w:r>
        <w:rPr>
          <w:color w:val="000000"/>
          <w:lang w:eastAsia="ru-RU" w:bidi="ru-RU"/>
        </w:rPr>
        <w:t>Направить настоящее решение в управу района Лефортово города Москвы в течение 3 дней со дня его принятия.</w:t>
      </w:r>
    </w:p>
    <w:p w:rsidR="00654C82" w:rsidRPr="00654C82" w:rsidRDefault="00654C82" w:rsidP="00654C82">
      <w:pPr>
        <w:pStyle w:val="22"/>
        <w:numPr>
          <w:ilvl w:val="0"/>
          <w:numId w:val="2"/>
        </w:numPr>
        <w:shd w:val="clear" w:color="auto" w:fill="auto"/>
        <w:tabs>
          <w:tab w:val="left" w:pos="900"/>
        </w:tabs>
        <w:spacing w:before="0"/>
        <w:ind w:left="900" w:right="320"/>
      </w:pPr>
      <w:r w:rsidRPr="00654C82">
        <w:rPr>
          <w:color w:val="000000"/>
          <w:lang w:eastAsia="ru-RU" w:bidi="ru-RU"/>
        </w:rPr>
        <w:t xml:space="preserve"> Опубликовать настоящее решение в приложении «Муниципальный вестник   Лефортово» газеты «Лефортово» и разместить на официальном сайте </w:t>
      </w:r>
      <w:proofErr w:type="spellStart"/>
      <w:r w:rsidRPr="00654C82">
        <w:rPr>
          <w:color w:val="000000"/>
          <w:lang w:eastAsia="ru-RU" w:bidi="ru-RU"/>
        </w:rPr>
        <w:t>www</w:t>
      </w:r>
      <w:proofErr w:type="spellEnd"/>
      <w:r w:rsidRPr="00654C82">
        <w:rPr>
          <w:color w:val="000000"/>
          <w:lang w:eastAsia="ru-RU" w:bidi="ru-RU"/>
        </w:rPr>
        <w:t>. sovmunlef.ru.</w:t>
      </w:r>
    </w:p>
    <w:p w:rsidR="00654C82" w:rsidRPr="00654C82" w:rsidRDefault="00654C82" w:rsidP="00654C82">
      <w:pPr>
        <w:pStyle w:val="22"/>
        <w:numPr>
          <w:ilvl w:val="0"/>
          <w:numId w:val="2"/>
        </w:numPr>
        <w:shd w:val="clear" w:color="auto" w:fill="auto"/>
        <w:tabs>
          <w:tab w:val="left" w:pos="900"/>
        </w:tabs>
        <w:spacing w:before="0"/>
        <w:ind w:left="900" w:right="320"/>
      </w:pPr>
      <w:proofErr w:type="gramStart"/>
      <w:r w:rsidRPr="00654C82">
        <w:rPr>
          <w:color w:val="000000"/>
          <w:lang w:eastAsia="ru-RU" w:bidi="ru-RU"/>
        </w:rPr>
        <w:t>Контроль за</w:t>
      </w:r>
      <w:proofErr w:type="gramEnd"/>
      <w:r w:rsidRPr="00654C82">
        <w:rPr>
          <w:color w:val="000000"/>
          <w:lang w:eastAsia="ru-RU" w:bidi="ru-RU"/>
        </w:rPr>
        <w:t xml:space="preserve"> выполнением настоящего решения возложить на главу муниципального округа Лефортово П.Д. Филиппова.</w:t>
      </w:r>
    </w:p>
    <w:p w:rsidR="00EE2425" w:rsidRDefault="00EE2425" w:rsidP="00EE242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6D3A" w:rsidRPr="0013342E" w:rsidRDefault="00B76D3A" w:rsidP="00EE242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2425" w:rsidRPr="002558A6" w:rsidRDefault="00EE2425" w:rsidP="00B34B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58A6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2558A6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EE2425" w:rsidRDefault="00EE2425" w:rsidP="00B34B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58A6">
        <w:rPr>
          <w:rFonts w:ascii="Times New Roman" w:hAnsi="Times New Roman"/>
          <w:b/>
          <w:sz w:val="24"/>
          <w:szCs w:val="24"/>
        </w:rPr>
        <w:t xml:space="preserve">округа Лефортово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558A6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46483">
        <w:rPr>
          <w:rFonts w:ascii="Times New Roman" w:hAnsi="Times New Roman"/>
          <w:b/>
          <w:sz w:val="24"/>
          <w:szCs w:val="24"/>
        </w:rPr>
        <w:t xml:space="preserve">     П.Д. Филиппов</w:t>
      </w:r>
    </w:p>
    <w:p w:rsidR="00E959E6" w:rsidRDefault="00E959E6" w:rsidP="00EE2425">
      <w:pPr>
        <w:jc w:val="both"/>
        <w:rPr>
          <w:rFonts w:ascii="Times New Roman" w:hAnsi="Times New Roman"/>
          <w:b/>
          <w:sz w:val="24"/>
          <w:szCs w:val="24"/>
        </w:rPr>
      </w:pPr>
    </w:p>
    <w:p w:rsidR="00E959E6" w:rsidRPr="00EE2425" w:rsidRDefault="00E959E6" w:rsidP="00EE2425">
      <w:pPr>
        <w:jc w:val="both"/>
        <w:rPr>
          <w:rFonts w:ascii="Times New Roman" w:hAnsi="Times New Roman"/>
          <w:b/>
          <w:sz w:val="24"/>
          <w:szCs w:val="24"/>
        </w:rPr>
        <w:sectPr w:rsidR="00E959E6" w:rsidRPr="00EE2425" w:rsidSect="00B34B21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2" w:right="849" w:bottom="568" w:left="1134" w:header="709" w:footer="709" w:gutter="0"/>
          <w:cols w:space="708"/>
          <w:titlePg/>
          <w:docGrid w:linePitch="360"/>
        </w:sectPr>
      </w:pPr>
    </w:p>
    <w:p w:rsidR="00B76D3A" w:rsidRDefault="00B76D3A" w:rsidP="003F1A57">
      <w:pPr>
        <w:spacing w:after="0" w:line="240" w:lineRule="auto"/>
        <w:ind w:left="9356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A57" w:rsidRPr="00B76D3A" w:rsidRDefault="003F1A57" w:rsidP="003F1A57">
      <w:pPr>
        <w:spacing w:after="0" w:line="240" w:lineRule="auto"/>
        <w:ind w:left="9356" w:right="-143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76D3A">
        <w:rPr>
          <w:rFonts w:ascii="Times New Roman" w:eastAsia="Calibri" w:hAnsi="Times New Roman" w:cs="Times New Roman"/>
          <w:lang w:eastAsia="ru-RU"/>
        </w:rPr>
        <w:t xml:space="preserve">Приложение   </w:t>
      </w:r>
    </w:p>
    <w:p w:rsidR="003F1A57" w:rsidRPr="00B76D3A" w:rsidRDefault="003F1A57" w:rsidP="003F1A57">
      <w:pPr>
        <w:tabs>
          <w:tab w:val="left" w:pos="9781"/>
        </w:tabs>
        <w:spacing w:after="0" w:line="240" w:lineRule="auto"/>
        <w:ind w:left="9356" w:right="-143" w:hanging="3260"/>
        <w:jc w:val="both"/>
        <w:rPr>
          <w:rFonts w:ascii="Times New Roman" w:eastAsia="Calibri" w:hAnsi="Times New Roman" w:cs="Times New Roman"/>
          <w:lang w:eastAsia="ru-RU"/>
        </w:rPr>
      </w:pPr>
      <w:r w:rsidRPr="00B76D3A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к решению Совета депутатов                                 </w:t>
      </w:r>
    </w:p>
    <w:p w:rsidR="003F1A57" w:rsidRPr="00B76D3A" w:rsidRDefault="003F1A57" w:rsidP="003F1A57">
      <w:pPr>
        <w:spacing w:after="0" w:line="240" w:lineRule="auto"/>
        <w:ind w:left="6096" w:right="-143"/>
        <w:jc w:val="both"/>
        <w:rPr>
          <w:rFonts w:ascii="Times New Roman" w:eastAsia="Calibri" w:hAnsi="Times New Roman" w:cs="Times New Roman"/>
          <w:lang w:eastAsia="ru-RU"/>
        </w:rPr>
      </w:pPr>
      <w:r w:rsidRPr="00B76D3A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муниципального округа Лефортово</w:t>
      </w:r>
    </w:p>
    <w:p w:rsidR="00EE2425" w:rsidRPr="00B76D3A" w:rsidRDefault="003F1A57" w:rsidP="00877E60">
      <w:pPr>
        <w:spacing w:after="0" w:line="240" w:lineRule="auto"/>
        <w:ind w:left="6096" w:right="-143"/>
        <w:jc w:val="both"/>
        <w:rPr>
          <w:rFonts w:ascii="Times New Roman" w:eastAsia="Calibri" w:hAnsi="Times New Roman" w:cs="Times New Roman"/>
          <w:lang w:eastAsia="ru-RU"/>
        </w:rPr>
      </w:pPr>
      <w:r w:rsidRPr="00B76D3A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от 15. 12. 2016 года № </w:t>
      </w:r>
      <w:r w:rsidR="00B10A6B">
        <w:rPr>
          <w:rFonts w:ascii="Times New Roman" w:eastAsia="Calibri" w:hAnsi="Times New Roman" w:cs="Times New Roman"/>
          <w:lang w:eastAsia="ru-RU"/>
        </w:rPr>
        <w:t>92</w:t>
      </w:r>
    </w:p>
    <w:p w:rsidR="00CF2E7F" w:rsidRDefault="00CF2E7F" w:rsidP="00B76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1008"/>
        <w:gridCol w:w="1984"/>
        <w:gridCol w:w="9072"/>
        <w:gridCol w:w="3476"/>
      </w:tblGrid>
      <w:tr w:rsidR="00B76D3A" w:rsidRPr="00B76D3A" w:rsidTr="00B76D3A">
        <w:trPr>
          <w:trHeight w:val="375"/>
        </w:trPr>
        <w:tc>
          <w:tcPr>
            <w:tcW w:w="1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3A" w:rsidRPr="00B76D3A" w:rsidRDefault="00A94499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Адресный перечень объектов по </w:t>
            </w:r>
            <w:r w:rsidR="00B76D3A" w:rsidRPr="00B76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установке опор наружного освещения в 2017 году на дворовых территориях района Лефортово</w:t>
            </w:r>
          </w:p>
        </w:tc>
      </w:tr>
      <w:tr w:rsidR="00B76D3A" w:rsidRPr="00B76D3A" w:rsidTr="00B76D3A">
        <w:trPr>
          <w:trHeight w:val="39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B76D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B76D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Адресная привязка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опор освещения,</w:t>
            </w:r>
            <w:r w:rsidR="00B56D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76D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ед.</w:t>
            </w:r>
          </w:p>
        </w:tc>
      </w:tr>
      <w:tr w:rsidR="00B76D3A" w:rsidRPr="00B76D3A" w:rsidTr="00B76D3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Синичкина ул.д.17 (парковка)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76D3A" w:rsidRPr="00B76D3A" w:rsidTr="00B76D3A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 ул.д.21,д.23,д.25,д.27,д.29,д.31</w:t>
            </w:r>
            <w:proofErr w:type="gramStart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парковка 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76D3A" w:rsidRPr="00B76D3A" w:rsidTr="00B76D3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 ул.д.4 к.1,2,3(парковка)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76D3A" w:rsidRPr="00B76D3A" w:rsidTr="00B76D3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Лефортовский</w:t>
            </w:r>
            <w:proofErr w:type="spellEnd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вал,</w:t>
            </w:r>
            <w:r w:rsidR="00AF0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д.9 к.1 </w:t>
            </w:r>
            <w:proofErr w:type="gramStart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парковка)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76D3A" w:rsidRPr="00B76D3A" w:rsidTr="00B76D3A">
        <w:trPr>
          <w:trHeight w:val="4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ул.</w:t>
            </w:r>
            <w:r w:rsidR="00AF0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д.13(детская площадка)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76D3A" w:rsidRPr="00B76D3A" w:rsidTr="00B76D3A">
        <w:trPr>
          <w:trHeight w:val="40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ул.</w:t>
            </w:r>
            <w:r w:rsidR="00AF0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д.16 к.2 (спортивная площадка)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76D3A" w:rsidRPr="00B76D3A" w:rsidTr="00B76D3A">
        <w:trPr>
          <w:trHeight w:val="411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 ул.</w:t>
            </w:r>
            <w:r w:rsidR="00AF0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д.25 (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76D3A" w:rsidRPr="00B76D3A" w:rsidTr="00B76D3A">
        <w:trPr>
          <w:trHeight w:val="38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Юрьевский</w:t>
            </w:r>
            <w:proofErr w:type="gramEnd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</w:t>
            </w:r>
            <w:r w:rsidR="00AF0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 к.1 (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спортивная и детская </w:t>
            </w:r>
            <w:proofErr w:type="spellStart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плошадка</w:t>
            </w:r>
            <w:proofErr w:type="spellEnd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76D3A" w:rsidRPr="00B76D3A" w:rsidTr="00B76D3A">
        <w:trPr>
          <w:trHeight w:val="42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AF07DD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Красноказарменная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д.19(</w:t>
            </w:r>
            <w:r w:rsidR="00B76D3A"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76D3A" w:rsidRPr="00B76D3A" w:rsidTr="00B76D3A">
        <w:trPr>
          <w:trHeight w:val="401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Синичкина ул.д.9,</w:t>
            </w:r>
            <w:r w:rsidR="00AF0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д.7 (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площадка, парковка)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76D3A" w:rsidRPr="00B76D3A" w:rsidTr="00B76D3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AF07DD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Сторожевая ул., д.24Б (</w:t>
            </w:r>
            <w:r w:rsidR="00B76D3A"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парковка)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76D3A" w:rsidRPr="00B76D3A" w:rsidTr="00B76D3A">
        <w:trPr>
          <w:trHeight w:val="4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Синичкина ул.</w:t>
            </w:r>
            <w:r w:rsidR="00AF0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д.9 к.1 </w:t>
            </w:r>
            <w:proofErr w:type="gramStart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76D3A" w:rsidRPr="00B76D3A" w:rsidTr="00B76D3A">
        <w:trPr>
          <w:trHeight w:val="39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Синичкина ул.</w:t>
            </w:r>
            <w:r w:rsidR="00AF0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 (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парковка)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76D3A" w:rsidRPr="00B76D3A" w:rsidTr="00B76D3A">
        <w:trPr>
          <w:trHeight w:val="43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Авиамоторная ул.</w:t>
            </w:r>
            <w:r w:rsidR="00AF0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23 (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76D3A" w:rsidRPr="00B76D3A" w:rsidTr="00B76D3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Ухтомская ул.</w:t>
            </w:r>
            <w:r w:rsidR="00AF0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д.14 (проезд)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76D3A" w:rsidRPr="00B76D3A" w:rsidTr="00B76D3A">
        <w:trPr>
          <w:trHeight w:val="42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Княжекозловский</w:t>
            </w:r>
            <w:proofErr w:type="spellEnd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</w:t>
            </w:r>
            <w:r w:rsidR="00AF0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д.6 (двор, спорт</w:t>
            </w:r>
            <w:r w:rsidR="00AF0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ивная 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76D3A" w:rsidRPr="00B76D3A" w:rsidTr="00B76D3A">
        <w:trPr>
          <w:trHeight w:val="3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Лефортовский</w:t>
            </w:r>
            <w:proofErr w:type="spellEnd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вал,</w:t>
            </w:r>
            <w:r w:rsidR="004B0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д.24 -</w:t>
            </w:r>
            <w:proofErr w:type="spellStart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</w:t>
            </w:r>
            <w:r w:rsidR="00F8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зарменная</w:t>
            </w:r>
            <w:proofErr w:type="spellEnd"/>
            <w:r w:rsidR="00F8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д.10 (</w:t>
            </w:r>
            <w:r w:rsidR="00AF0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щадка)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76D3A" w:rsidRPr="00B76D3A" w:rsidTr="00B76D3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4B0A71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B76D3A"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.Энтузиастов</w:t>
            </w:r>
            <w:proofErr w:type="spellEnd"/>
            <w:r w:rsidR="00B76D3A"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F0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д.20Б (</w:t>
            </w:r>
            <w:r w:rsidR="00B76D3A"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76D3A" w:rsidRPr="00B76D3A" w:rsidTr="00B76D3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</w:t>
            </w:r>
            <w:r w:rsidR="00F8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ул.д.13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009A" w:rsidRPr="00B76D3A" w:rsidTr="00AF07DD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09A" w:rsidRPr="00B76D3A" w:rsidRDefault="002F009A" w:rsidP="00B76D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09A" w:rsidRPr="00B76D3A" w:rsidRDefault="002F009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09A" w:rsidRPr="002F009A" w:rsidRDefault="002F009A" w:rsidP="002F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Шепелюгинская</w:t>
            </w:r>
            <w:proofErr w:type="spellEnd"/>
            <w:r w:rsidRPr="002F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ул.д.5 к.1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F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09A" w:rsidRPr="004B0A71" w:rsidRDefault="0061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76D3A" w:rsidRPr="00B76D3A" w:rsidTr="00B76D3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D3A" w:rsidRPr="00B76D3A" w:rsidRDefault="00B76D3A" w:rsidP="00B76D3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6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D3A" w:rsidRPr="00B76D3A" w:rsidRDefault="00616AEC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B76D3A" w:rsidRPr="00B76D3A" w:rsidTr="00B76D3A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3A" w:rsidRPr="00B76D3A" w:rsidRDefault="00B76D3A" w:rsidP="00B7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3A" w:rsidRPr="00B76D3A" w:rsidRDefault="00B76D3A" w:rsidP="00B7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2E7F" w:rsidRPr="00877E60" w:rsidRDefault="00CF2E7F" w:rsidP="00660A82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F2E7F" w:rsidRPr="00877E60" w:rsidSect="00B76D3A">
      <w:footnotePr>
        <w:numRestart w:val="eachPage"/>
      </w:footnotePr>
      <w:pgSz w:w="16838" w:h="11906" w:orient="landscape"/>
      <w:pgMar w:top="142" w:right="568" w:bottom="284" w:left="709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DD" w:rsidRDefault="00AF07DD" w:rsidP="00B71397">
      <w:pPr>
        <w:spacing w:after="0" w:line="240" w:lineRule="auto"/>
      </w:pPr>
      <w:r>
        <w:separator/>
      </w:r>
    </w:p>
  </w:endnote>
  <w:endnote w:type="continuationSeparator" w:id="0">
    <w:p w:rsidR="00AF07DD" w:rsidRDefault="00AF07DD" w:rsidP="00B7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DD" w:rsidRDefault="00AF07DD" w:rsidP="00B34B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07DD" w:rsidRDefault="00AF07DD" w:rsidP="00B34B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DD" w:rsidRPr="00D85A09" w:rsidRDefault="00AF07DD" w:rsidP="00B34B21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DD" w:rsidRDefault="00AF07DD" w:rsidP="00B71397">
      <w:pPr>
        <w:spacing w:after="0" w:line="240" w:lineRule="auto"/>
      </w:pPr>
      <w:r>
        <w:separator/>
      </w:r>
    </w:p>
  </w:footnote>
  <w:footnote w:type="continuationSeparator" w:id="0">
    <w:p w:rsidR="00AF07DD" w:rsidRDefault="00AF07DD" w:rsidP="00B7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DD" w:rsidRDefault="00AF07DD" w:rsidP="00B34B2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07DD" w:rsidRDefault="00AF07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DD" w:rsidRDefault="00AF07D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01A8D">
      <w:rPr>
        <w:noProof/>
      </w:rPr>
      <w:t>3</w:t>
    </w:r>
    <w:r>
      <w:fldChar w:fldCharType="end"/>
    </w:r>
  </w:p>
  <w:p w:rsidR="00AF07DD" w:rsidRDefault="00AF07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C83"/>
    <w:multiLevelType w:val="multilevel"/>
    <w:tmpl w:val="91060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6D10ED"/>
    <w:multiLevelType w:val="hybridMultilevel"/>
    <w:tmpl w:val="089C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182"/>
    <w:rsid w:val="00007BAF"/>
    <w:rsid w:val="00012F0B"/>
    <w:rsid w:val="0009763D"/>
    <w:rsid w:val="00103EFE"/>
    <w:rsid w:val="00153450"/>
    <w:rsid w:val="002A4B63"/>
    <w:rsid w:val="002C0182"/>
    <w:rsid w:val="002F009A"/>
    <w:rsid w:val="0039305C"/>
    <w:rsid w:val="00393BAA"/>
    <w:rsid w:val="003A6FFB"/>
    <w:rsid w:val="003F1A57"/>
    <w:rsid w:val="00422006"/>
    <w:rsid w:val="004826A8"/>
    <w:rsid w:val="004B0A71"/>
    <w:rsid w:val="005C5681"/>
    <w:rsid w:val="005F230D"/>
    <w:rsid w:val="00616AEC"/>
    <w:rsid w:val="00622111"/>
    <w:rsid w:val="006377B2"/>
    <w:rsid w:val="00654C82"/>
    <w:rsid w:val="00660A82"/>
    <w:rsid w:val="007103BC"/>
    <w:rsid w:val="00764B74"/>
    <w:rsid w:val="007A6F55"/>
    <w:rsid w:val="007C5402"/>
    <w:rsid w:val="008158C1"/>
    <w:rsid w:val="00834923"/>
    <w:rsid w:val="00846483"/>
    <w:rsid w:val="0084779A"/>
    <w:rsid w:val="00877E60"/>
    <w:rsid w:val="008959A2"/>
    <w:rsid w:val="008F51DC"/>
    <w:rsid w:val="00A564AD"/>
    <w:rsid w:val="00A94499"/>
    <w:rsid w:val="00AB6D5A"/>
    <w:rsid w:val="00AD7358"/>
    <w:rsid w:val="00AF07DD"/>
    <w:rsid w:val="00B01A8D"/>
    <w:rsid w:val="00B10A6B"/>
    <w:rsid w:val="00B16742"/>
    <w:rsid w:val="00B34B21"/>
    <w:rsid w:val="00B56D3D"/>
    <w:rsid w:val="00B6628B"/>
    <w:rsid w:val="00B71397"/>
    <w:rsid w:val="00B76D3A"/>
    <w:rsid w:val="00BA48E0"/>
    <w:rsid w:val="00C3372E"/>
    <w:rsid w:val="00C8137C"/>
    <w:rsid w:val="00C869F4"/>
    <w:rsid w:val="00CF2E7F"/>
    <w:rsid w:val="00D21BCF"/>
    <w:rsid w:val="00D36083"/>
    <w:rsid w:val="00D53B84"/>
    <w:rsid w:val="00DB3209"/>
    <w:rsid w:val="00E2559A"/>
    <w:rsid w:val="00E35F85"/>
    <w:rsid w:val="00E95367"/>
    <w:rsid w:val="00E959E6"/>
    <w:rsid w:val="00EE2425"/>
    <w:rsid w:val="00F81B43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rsid w:val="00EE24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E2425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EE2425"/>
  </w:style>
  <w:style w:type="paragraph" w:styleId="a8">
    <w:name w:val="header"/>
    <w:basedOn w:val="a"/>
    <w:link w:val="a9"/>
    <w:uiPriority w:val="99"/>
    <w:rsid w:val="00EE24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E2425"/>
    <w:rPr>
      <w:rFonts w:ascii="Arial" w:eastAsia="Times New Roman" w:hAnsi="Arial" w:cs="Times New Roman"/>
      <w:sz w:val="20"/>
      <w:szCs w:val="20"/>
    </w:rPr>
  </w:style>
  <w:style w:type="character" w:customStyle="1" w:styleId="3Exact">
    <w:name w:val="Основной текст (3) Exact"/>
    <w:basedOn w:val="a0"/>
    <w:rsid w:val="00654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54C82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54C82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54C8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C82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54C82"/>
    <w:pPr>
      <w:widowControl w:val="0"/>
      <w:shd w:val="clear" w:color="auto" w:fill="FFFFFF"/>
      <w:spacing w:before="84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654C82"/>
    <w:pPr>
      <w:widowControl w:val="0"/>
      <w:shd w:val="clear" w:color="auto" w:fill="FFFFFF"/>
      <w:spacing w:before="240" w:after="0" w:line="30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7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32</cp:revision>
  <cp:lastPrinted>2016-12-09T12:08:00Z</cp:lastPrinted>
  <dcterms:created xsi:type="dcterms:W3CDTF">2016-12-07T09:21:00Z</dcterms:created>
  <dcterms:modified xsi:type="dcterms:W3CDTF">2016-12-19T14:25:00Z</dcterms:modified>
</cp:coreProperties>
</file>