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13" w:rsidRDefault="00E96313" w:rsidP="00E96313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96313" w:rsidRDefault="00E96313" w:rsidP="00E96313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 ЛЕФОРТОВО</w:t>
      </w:r>
    </w:p>
    <w:p w:rsidR="00E96313" w:rsidRDefault="00E96313" w:rsidP="00E96313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96313" w:rsidRDefault="00E96313" w:rsidP="00E96313">
      <w:pPr>
        <w:pStyle w:val="2"/>
        <w:jc w:val="center"/>
        <w:rPr>
          <w:b/>
          <w:bCs/>
          <w:sz w:val="28"/>
          <w:szCs w:val="28"/>
        </w:rPr>
      </w:pPr>
    </w:p>
    <w:p w:rsidR="00E96313" w:rsidRDefault="00E96313" w:rsidP="00E96313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апреля  2018 г. № 74-11</w:t>
      </w:r>
    </w:p>
    <w:p w:rsidR="00441F2B" w:rsidRDefault="00441F2B" w:rsidP="00441F2B">
      <w:pPr>
        <w:rPr>
          <w:rFonts w:ascii="Times New Roman" w:hAnsi="Times New Roman" w:cs="Times New Roman"/>
          <w:sz w:val="24"/>
          <w:szCs w:val="24"/>
        </w:rPr>
      </w:pPr>
    </w:p>
    <w:p w:rsidR="00441F2B" w:rsidRPr="009A2988" w:rsidRDefault="00441F2B" w:rsidP="00441F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A2988" w:rsidRPr="009A2988" w:rsidTr="009A2988">
        <w:tc>
          <w:tcPr>
            <w:tcW w:w="4786" w:type="dxa"/>
          </w:tcPr>
          <w:p w:rsidR="009A2988" w:rsidRPr="00441F2B" w:rsidRDefault="009A2988" w:rsidP="009A29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1F2B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Совета депутатов муниципального округа Лефортово от 7 декабря 2017 № 23-4 «О проведении дополнительных мероприятий по социально-экономическому развитию района Лефортово в 2018 году»</w:t>
            </w:r>
          </w:p>
          <w:p w:rsidR="009A2988" w:rsidRPr="009A2988" w:rsidRDefault="009A2988" w:rsidP="009A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2988" w:rsidRPr="00441F2B" w:rsidRDefault="009A2988" w:rsidP="00441F2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1F2B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Лефортово города Москвы от </w:t>
      </w:r>
      <w:r w:rsidR="0037528A" w:rsidRPr="00441F2B">
        <w:rPr>
          <w:rFonts w:ascii="Times New Roman" w:hAnsi="Times New Roman" w:cs="Times New Roman"/>
          <w:sz w:val="26"/>
          <w:szCs w:val="26"/>
        </w:rPr>
        <w:t xml:space="preserve">10 апреля </w:t>
      </w:r>
      <w:r w:rsidRPr="00441F2B">
        <w:rPr>
          <w:rFonts w:ascii="Times New Roman" w:hAnsi="Times New Roman" w:cs="Times New Roman"/>
          <w:sz w:val="26"/>
          <w:szCs w:val="26"/>
        </w:rPr>
        <w:t xml:space="preserve"> 2018 года № И-</w:t>
      </w:r>
      <w:r w:rsidR="0037528A" w:rsidRPr="00441F2B">
        <w:rPr>
          <w:rFonts w:ascii="Times New Roman" w:hAnsi="Times New Roman" w:cs="Times New Roman"/>
          <w:sz w:val="26"/>
          <w:szCs w:val="26"/>
        </w:rPr>
        <w:t xml:space="preserve">246/8 </w:t>
      </w:r>
    </w:p>
    <w:p w:rsidR="009A2988" w:rsidRPr="00441F2B" w:rsidRDefault="009A2988" w:rsidP="00441F2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F2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441F2B">
        <w:rPr>
          <w:rFonts w:ascii="Times New Roman" w:hAnsi="Times New Roman" w:cs="Times New Roman"/>
          <w:b/>
          <w:sz w:val="26"/>
          <w:szCs w:val="26"/>
        </w:rPr>
        <w:tab/>
      </w:r>
      <w:r w:rsidRPr="00441F2B">
        <w:rPr>
          <w:rFonts w:ascii="Times New Roman" w:hAnsi="Times New Roman" w:cs="Times New Roman"/>
          <w:b/>
          <w:sz w:val="26"/>
          <w:szCs w:val="26"/>
        </w:rPr>
        <w:tab/>
        <w:t>Совет депутатов решил:</w:t>
      </w:r>
    </w:p>
    <w:p w:rsidR="009A2988" w:rsidRPr="00441F2B" w:rsidRDefault="009A2988" w:rsidP="00441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2B">
        <w:rPr>
          <w:rFonts w:ascii="Times New Roman" w:hAnsi="Times New Roman" w:cs="Times New Roman"/>
          <w:sz w:val="26"/>
          <w:szCs w:val="26"/>
        </w:rPr>
        <w:tab/>
        <w:t>1. Внести изменение в решение Совета депутатов муниципального округа Лефортово от 7 декабря 2017 № 23-4 «О проведении дополнительных мероприятий по социально-экономическому развитию района Лефортово в 2018 году»:</w:t>
      </w:r>
    </w:p>
    <w:p w:rsidR="009A2988" w:rsidRPr="00441F2B" w:rsidRDefault="009A2988" w:rsidP="00441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2B">
        <w:rPr>
          <w:rFonts w:ascii="Times New Roman" w:hAnsi="Times New Roman" w:cs="Times New Roman"/>
          <w:sz w:val="26"/>
          <w:szCs w:val="26"/>
        </w:rPr>
        <w:tab/>
        <w:t xml:space="preserve">1.1 Приложение к решению </w:t>
      </w:r>
      <w:r w:rsidR="00441F2B" w:rsidRPr="00441F2B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Лефортово </w:t>
      </w:r>
      <w:r w:rsidRPr="00441F2B">
        <w:rPr>
          <w:rFonts w:ascii="Times New Roman" w:hAnsi="Times New Roman" w:cs="Times New Roman"/>
          <w:sz w:val="26"/>
          <w:szCs w:val="26"/>
        </w:rPr>
        <w:t>от 7 декабря 2017 № 23-4 «О проведении дополнительных мероприятий по социально-экономическому развитию района Лефортово в 2018 году» изложить в ново</w:t>
      </w:r>
      <w:r w:rsidR="00441F2B" w:rsidRPr="00441F2B">
        <w:rPr>
          <w:rFonts w:ascii="Times New Roman" w:hAnsi="Times New Roman" w:cs="Times New Roman"/>
          <w:sz w:val="26"/>
          <w:szCs w:val="26"/>
        </w:rPr>
        <w:t xml:space="preserve">й редакции согласно приложению </w:t>
      </w:r>
      <w:r w:rsidRPr="00441F2B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9A2988" w:rsidRPr="00441F2B" w:rsidRDefault="009A2988" w:rsidP="00441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2B">
        <w:rPr>
          <w:rFonts w:ascii="Times New Roman" w:hAnsi="Times New Roman" w:cs="Times New Roman"/>
          <w:sz w:val="26"/>
          <w:szCs w:val="26"/>
        </w:rPr>
        <w:tab/>
        <w:t>2.  Признать утратившим силу решение Совета депутатов муниципального округа Лефортово от 15 марта  2018 года  № 61-9 «О внесении изменений в решение Совета депутатов муниципального округа Лефортово от 7 декабря 2017 № 23-4 «О проведении дополнительных мероприятий по социально-экономическому развитию района Лефортово в 2018 году».</w:t>
      </w:r>
    </w:p>
    <w:p w:rsidR="009A2988" w:rsidRPr="00441F2B" w:rsidRDefault="009A2988" w:rsidP="00441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2B">
        <w:rPr>
          <w:rFonts w:ascii="Times New Roman" w:hAnsi="Times New Roman" w:cs="Times New Roman"/>
          <w:sz w:val="26"/>
          <w:szCs w:val="26"/>
        </w:rPr>
        <w:tab/>
        <w:t xml:space="preserve">3. Направить копию настоящего решения в Департамент территориальных органов исполнительной власти города Москвы, в префектуру Юго-Восточного </w:t>
      </w:r>
      <w:r w:rsidRPr="00441F2B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административного округа города Москвы и управу района Лефортово города Москвы в течение трех дней. </w:t>
      </w:r>
    </w:p>
    <w:p w:rsidR="009A2988" w:rsidRPr="00441F2B" w:rsidRDefault="009A2988" w:rsidP="00441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2B">
        <w:rPr>
          <w:rFonts w:ascii="Times New Roman" w:hAnsi="Times New Roman" w:cs="Times New Roman"/>
          <w:sz w:val="26"/>
          <w:szCs w:val="26"/>
        </w:rPr>
        <w:tab/>
        <w:t xml:space="preserve">4. Опубликовать настоящее решение в </w:t>
      </w:r>
      <w:r w:rsidRPr="00441F2B">
        <w:rPr>
          <w:rFonts w:ascii="Times New Roman" w:hAnsi="Times New Roman" w:cs="Times New Roman"/>
          <w:iCs/>
          <w:sz w:val="26"/>
          <w:szCs w:val="26"/>
        </w:rPr>
        <w:t xml:space="preserve">приложении «Муниципальный вестник Лефортово» газеты «Лефортово» </w:t>
      </w:r>
      <w:r w:rsidRPr="00441F2B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</w:t>
      </w:r>
      <w:r w:rsidRPr="00441F2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41F2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41F2B">
        <w:rPr>
          <w:rFonts w:ascii="Times New Roman" w:hAnsi="Times New Roman" w:cs="Times New Roman"/>
          <w:sz w:val="26"/>
          <w:szCs w:val="26"/>
          <w:lang w:val="en-US"/>
        </w:rPr>
        <w:t>sovmunlef</w:t>
      </w:r>
      <w:proofErr w:type="spellEnd"/>
      <w:r w:rsidRPr="00441F2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41F2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41F2B">
        <w:rPr>
          <w:rFonts w:ascii="Times New Roman" w:hAnsi="Times New Roman" w:cs="Times New Roman"/>
          <w:sz w:val="26"/>
          <w:szCs w:val="26"/>
        </w:rPr>
        <w:t>.</w:t>
      </w:r>
    </w:p>
    <w:p w:rsidR="009A2988" w:rsidRPr="00441F2B" w:rsidRDefault="009A2988" w:rsidP="00441F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2B">
        <w:rPr>
          <w:rFonts w:ascii="Times New Roman" w:hAnsi="Times New Roman" w:cs="Times New Roman"/>
          <w:sz w:val="26"/>
          <w:szCs w:val="26"/>
        </w:rPr>
        <w:tab/>
        <w:t>5. </w:t>
      </w:r>
      <w:proofErr w:type="gramStart"/>
      <w:r w:rsidRPr="00441F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1F2B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</w:t>
      </w:r>
      <w:r w:rsidRPr="00441F2B">
        <w:rPr>
          <w:rFonts w:ascii="Times New Roman" w:hAnsi="Times New Roman" w:cs="Times New Roman"/>
          <w:bCs/>
          <w:sz w:val="26"/>
          <w:szCs w:val="26"/>
        </w:rPr>
        <w:t>лаву муниципального округа Лефортово</w:t>
      </w:r>
      <w:r w:rsidRPr="00441F2B">
        <w:rPr>
          <w:rFonts w:ascii="Times New Roman" w:hAnsi="Times New Roman" w:cs="Times New Roman"/>
          <w:sz w:val="26"/>
          <w:szCs w:val="26"/>
        </w:rPr>
        <w:t xml:space="preserve"> М.Ю. Суркова.</w:t>
      </w:r>
    </w:p>
    <w:p w:rsidR="009A2988" w:rsidRDefault="009A2988" w:rsidP="00441F2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41F2B" w:rsidRPr="00441F2B" w:rsidRDefault="00441F2B" w:rsidP="00441F2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A2988" w:rsidRPr="00441F2B" w:rsidRDefault="009A2988" w:rsidP="00441F2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41F2B">
        <w:rPr>
          <w:rFonts w:ascii="Times New Roman" w:hAnsi="Times New Roman" w:cs="Times New Roman"/>
          <w:b/>
          <w:sz w:val="26"/>
          <w:szCs w:val="26"/>
        </w:rPr>
        <w:t>Глава муниципального округа Лефортово</w:t>
      </w:r>
      <w:r w:rsidRPr="00441F2B">
        <w:rPr>
          <w:rFonts w:ascii="Times New Roman" w:hAnsi="Times New Roman" w:cs="Times New Roman"/>
          <w:b/>
          <w:sz w:val="26"/>
          <w:szCs w:val="26"/>
        </w:rPr>
        <w:tab/>
      </w:r>
      <w:r w:rsidRPr="00441F2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М.Ю. Сурков</w:t>
      </w:r>
    </w:p>
    <w:p w:rsidR="009A2988" w:rsidRPr="009A2988" w:rsidRDefault="009A2988" w:rsidP="009A2988">
      <w:pPr>
        <w:rPr>
          <w:rFonts w:ascii="Times New Roman" w:hAnsi="Times New Roman" w:cs="Times New Roman"/>
          <w:sz w:val="24"/>
          <w:szCs w:val="24"/>
        </w:rPr>
        <w:sectPr w:rsidR="009A2988" w:rsidRPr="009A2988" w:rsidSect="009A2988">
          <w:footnotePr>
            <w:numRestart w:val="eachPage"/>
          </w:footnotePr>
          <w:pgSz w:w="11906" w:h="16838"/>
          <w:pgMar w:top="709" w:right="851" w:bottom="284" w:left="1701" w:header="709" w:footer="709" w:gutter="0"/>
          <w:cols w:space="720"/>
        </w:sectPr>
      </w:pPr>
    </w:p>
    <w:p w:rsidR="00381D42" w:rsidRPr="00661115" w:rsidRDefault="00381D42" w:rsidP="00381D42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1115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</w:t>
      </w:r>
    </w:p>
    <w:p w:rsidR="00381D42" w:rsidRPr="00661115" w:rsidRDefault="00381D42" w:rsidP="00381D42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1115">
        <w:rPr>
          <w:rFonts w:ascii="Times New Roman" w:eastAsia="Times New Roman" w:hAnsi="Times New Roman" w:cs="Arial"/>
          <w:sz w:val="24"/>
          <w:szCs w:val="24"/>
          <w:lang w:eastAsia="ru-RU"/>
        </w:rPr>
        <w:t>к решению Совета депутатов</w:t>
      </w:r>
    </w:p>
    <w:p w:rsidR="00381D42" w:rsidRPr="00661115" w:rsidRDefault="00381D42" w:rsidP="00381D42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1115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округа Лефортово</w:t>
      </w:r>
    </w:p>
    <w:p w:rsidR="00381D42" w:rsidRPr="00661115" w:rsidRDefault="00381D42" w:rsidP="00381D42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1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11 апреля</w:t>
      </w:r>
      <w:r w:rsidRPr="00661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2018 года  №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74-11</w:t>
      </w:r>
    </w:p>
    <w:p w:rsidR="00381D42" w:rsidRPr="00661115" w:rsidRDefault="00381D42" w:rsidP="003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6111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6611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381D42" w:rsidRPr="00661115" w:rsidRDefault="00381D42" w:rsidP="0038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11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программе СЭРР на 2018 год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6"/>
        <w:gridCol w:w="4964"/>
        <w:gridCol w:w="4253"/>
        <w:gridCol w:w="1276"/>
        <w:gridCol w:w="1548"/>
        <w:gridCol w:w="11"/>
        <w:gridCol w:w="1984"/>
      </w:tblGrid>
      <w:tr w:rsidR="00381D42" w:rsidRPr="00661115" w:rsidTr="00F00C20">
        <w:trPr>
          <w:trHeight w:val="375"/>
        </w:trPr>
        <w:tc>
          <w:tcPr>
            <w:tcW w:w="15324" w:type="dxa"/>
            <w:gridSpan w:val="8"/>
            <w:noWrap/>
            <w:vAlign w:val="center"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1D42" w:rsidRPr="00661115" w:rsidTr="00F00C20">
        <w:trPr>
          <w:gridBefore w:val="1"/>
          <w:wBefore w:w="582" w:type="dxa"/>
          <w:trHeight w:val="32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кв.м/</w:t>
            </w:r>
          </w:p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руб.</w:t>
            </w:r>
          </w:p>
        </w:tc>
      </w:tr>
      <w:tr w:rsidR="00381D42" w:rsidRPr="00661115" w:rsidTr="00F00C20">
        <w:trPr>
          <w:gridBefore w:val="1"/>
          <w:wBefore w:w="582" w:type="dxa"/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1D42" w:rsidRPr="00661115" w:rsidTr="00F00C20">
        <w:trPr>
          <w:gridBefore w:val="1"/>
          <w:wBefore w:w="582" w:type="dxa"/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1D42" w:rsidRPr="00661115" w:rsidTr="00F00C20">
        <w:trPr>
          <w:gridBefore w:val="1"/>
          <w:wBefore w:w="582" w:type="dxa"/>
          <w:trHeight w:val="651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1D42" w:rsidRPr="00661115" w:rsidRDefault="00381D42" w:rsidP="00F00C20">
            <w:pPr>
              <w:widowControl w:val="0"/>
              <w:tabs>
                <w:tab w:val="left" w:pos="2160"/>
                <w:tab w:val="left" w:pos="24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 дворовых территорий:</w:t>
            </w:r>
          </w:p>
        </w:tc>
      </w:tr>
      <w:tr w:rsidR="00381D42" w:rsidRPr="00661115" w:rsidTr="00F00C20">
        <w:trPr>
          <w:gridBefore w:val="1"/>
          <w:wBefore w:w="582" w:type="dxa"/>
          <w:trHeight w:val="72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2-я Кабельная ул.д.6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АБП (2,3 тыс. кв.м.) и замена бортового камня 478 </w:t>
            </w:r>
            <w:proofErr w:type="spellStart"/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2 001 000,00</w:t>
            </w:r>
          </w:p>
        </w:tc>
      </w:tr>
      <w:tr w:rsidR="00381D42" w:rsidRPr="00661115" w:rsidTr="00F00C20">
        <w:trPr>
          <w:gridBefore w:val="1"/>
          <w:wBefore w:w="582" w:type="dxa"/>
          <w:trHeight w:val="72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 Энтузиастов, д.13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резинового покрытия и ограждения спортивной площадки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946 957,53</w:t>
            </w:r>
          </w:p>
        </w:tc>
      </w:tr>
      <w:tr w:rsidR="00381D42" w:rsidRPr="00661115" w:rsidTr="00F00C20">
        <w:trPr>
          <w:gridBefore w:val="1"/>
          <w:wBefore w:w="582" w:type="dxa"/>
          <w:trHeight w:val="72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Авиамоторная ул.д.30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ИДН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81D42" w:rsidRPr="00661115" w:rsidTr="00F00C20">
        <w:trPr>
          <w:gridBefore w:val="1"/>
          <w:wBefore w:w="582" w:type="dxa"/>
          <w:trHeight w:val="481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3 147 957,53</w:t>
            </w:r>
          </w:p>
        </w:tc>
      </w:tr>
      <w:tr w:rsidR="00381D42" w:rsidRPr="00661115" w:rsidTr="00F00C20">
        <w:trPr>
          <w:gridBefore w:val="1"/>
          <w:wBefore w:w="582" w:type="dxa"/>
          <w:trHeight w:val="435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Выборочный капитальный ремонт</w:t>
            </w:r>
          </w:p>
        </w:tc>
      </w:tr>
      <w:tr w:rsidR="00381D42" w:rsidRPr="00661115" w:rsidTr="00F00C20">
        <w:trPr>
          <w:gridBefore w:val="1"/>
          <w:wBefore w:w="582" w:type="dxa"/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Солдатская ул., д.8, корп.1-д.12, корп.1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транзита ХВС и </w:t>
            </w:r>
            <w:r w:rsidRPr="00661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ГВС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1 955 200,00</w:t>
            </w:r>
          </w:p>
        </w:tc>
      </w:tr>
      <w:tr w:rsidR="00381D42" w:rsidRPr="00661115" w:rsidTr="00F00C20">
        <w:trPr>
          <w:gridBefore w:val="1"/>
          <w:wBefore w:w="582" w:type="dxa"/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Юрьевский пер., д.16, корп.2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транзита ХВС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269 042,47</w:t>
            </w:r>
          </w:p>
        </w:tc>
      </w:tr>
      <w:tr w:rsidR="00381D42" w:rsidRPr="00661115" w:rsidTr="00F00C20">
        <w:trPr>
          <w:gridBefore w:val="1"/>
          <w:wBefore w:w="582" w:type="dxa"/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Авиамоторная ул., д.9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системы канализации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258934,22</w:t>
            </w:r>
          </w:p>
        </w:tc>
      </w:tr>
      <w:tr w:rsidR="00381D42" w:rsidRPr="00661115" w:rsidTr="00F00C20">
        <w:trPr>
          <w:gridBefore w:val="1"/>
          <w:wBefore w:w="582" w:type="dxa"/>
          <w:trHeight w:val="43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Ухтомская ул., д.9, п.1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оборудования в МКД для обеспечения беспрепятственного доступа инвалидов (откидные пандусы)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381D42" w:rsidRPr="00661115" w:rsidTr="00F00C20">
        <w:trPr>
          <w:gridBefore w:val="1"/>
          <w:wBefore w:w="582" w:type="dxa"/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Кабельная ул., д.10, п.3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42" w:rsidRPr="00661115" w:rsidTr="00F00C20">
        <w:trPr>
          <w:gridBefore w:val="1"/>
          <w:wBefore w:w="582" w:type="dxa"/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Энтузиастов, д.15/16, под.3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42" w:rsidRPr="00661115" w:rsidTr="00F00C20">
        <w:trPr>
          <w:gridBefore w:val="1"/>
          <w:wBefore w:w="582" w:type="dxa"/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Сторожевая</w:t>
            </w:r>
            <w:proofErr w:type="gramEnd"/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д.22, корп.1, под.5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42" w:rsidRPr="00661115" w:rsidTr="00F00C20">
        <w:trPr>
          <w:gridBefore w:val="1"/>
          <w:wBefore w:w="582" w:type="dxa"/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Юрьевский пер., д.20, под.1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42" w:rsidRPr="00661115" w:rsidTr="00F00C20">
        <w:trPr>
          <w:gridBefore w:val="1"/>
          <w:wBefore w:w="582" w:type="dxa"/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Красноказарменная ул., д.9, под.7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42" w:rsidRPr="00661115" w:rsidTr="00F00C20">
        <w:trPr>
          <w:gridBefore w:val="1"/>
          <w:wBefore w:w="582" w:type="dxa"/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Сторожевая ул., д.20, под.4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42" w:rsidRPr="00661115" w:rsidTr="00F00C20">
        <w:trPr>
          <w:gridBefore w:val="1"/>
          <w:wBefore w:w="582" w:type="dxa"/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Ухтомская ул., д.13, под.1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42" w:rsidRPr="00661115" w:rsidTr="00F00C20">
        <w:trPr>
          <w:gridBefore w:val="1"/>
          <w:wBefore w:w="582" w:type="dxa"/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Авиамоторная</w:t>
            </w:r>
            <w:proofErr w:type="gramEnd"/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д.51, под.5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42" w:rsidRPr="00661115" w:rsidTr="00F00C20">
        <w:trPr>
          <w:gridBefore w:val="1"/>
          <w:wBefore w:w="582" w:type="dxa"/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Энтузиастов, д.26, под.2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42" w:rsidRPr="00661115" w:rsidTr="00F00C20">
        <w:trPr>
          <w:gridBefore w:val="1"/>
          <w:wBefore w:w="582" w:type="dxa"/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2-я Синичкина ул., д.9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кровельного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м.кв.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441 065,78</w:t>
            </w:r>
          </w:p>
        </w:tc>
      </w:tr>
      <w:tr w:rsidR="00381D42" w:rsidRPr="00661115" w:rsidTr="00F00C20">
        <w:trPr>
          <w:gridBefore w:val="1"/>
          <w:wBefore w:w="582" w:type="dxa"/>
          <w:trHeight w:val="495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3 024 242,47</w:t>
            </w:r>
          </w:p>
        </w:tc>
      </w:tr>
      <w:tr w:rsidR="00381D42" w:rsidRPr="00661115" w:rsidTr="00F00C20">
        <w:trPr>
          <w:gridBefore w:val="1"/>
          <w:wBefore w:w="582" w:type="dxa"/>
          <w:trHeight w:val="375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 жилых помещений и оказание социально-бытовых услуг льготным категориям граждан</w:t>
            </w:r>
          </w:p>
        </w:tc>
      </w:tr>
      <w:tr w:rsidR="00381D42" w:rsidRPr="00661115" w:rsidTr="00F00C20">
        <w:trPr>
          <w:gridBefore w:val="1"/>
          <w:wBefore w:w="582" w:type="dxa"/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квартир ветеранам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381D42" w:rsidRPr="00661115" w:rsidTr="00F00C20">
        <w:trPr>
          <w:gridBefore w:val="1"/>
          <w:wBefore w:w="582" w:type="dxa"/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Материальная помощь </w:t>
            </w:r>
            <w:proofErr w:type="gramStart"/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малоимущим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1 100 000,00</w:t>
            </w:r>
          </w:p>
        </w:tc>
      </w:tr>
      <w:tr w:rsidR="00381D42" w:rsidRPr="00661115" w:rsidTr="00F00C20">
        <w:trPr>
          <w:gridBefore w:val="1"/>
          <w:wBefore w:w="582" w:type="dxa"/>
          <w:trHeight w:val="409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1 250 000,00</w:t>
            </w:r>
          </w:p>
        </w:tc>
      </w:tr>
      <w:tr w:rsidR="00381D42" w:rsidRPr="00661115" w:rsidTr="00F00C20">
        <w:trPr>
          <w:gridBefore w:val="1"/>
          <w:wBefore w:w="582" w:type="dxa"/>
          <w:trHeight w:val="825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</w:t>
            </w:r>
          </w:p>
        </w:tc>
      </w:tr>
      <w:tr w:rsidR="00381D42" w:rsidRPr="00661115" w:rsidTr="00F00C20">
        <w:trPr>
          <w:gridBefore w:val="1"/>
          <w:wBefore w:w="582" w:type="dxa"/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Папа, мама, я </w:t>
            </w:r>
            <w:proofErr w:type="gramStart"/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портивная семья"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381D42" w:rsidRPr="00661115" w:rsidTr="00F00C20">
        <w:trPr>
          <w:gridBefore w:val="1"/>
          <w:wBefore w:w="582" w:type="dxa"/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"Храни Лефортово историю в веках"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381D42" w:rsidRPr="00661115" w:rsidTr="00F00C20">
        <w:trPr>
          <w:gridBefore w:val="1"/>
          <w:wBefore w:w="582" w:type="dxa"/>
          <w:trHeight w:val="293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381D42" w:rsidRPr="00661115" w:rsidTr="00F00C20">
        <w:trPr>
          <w:gridBefore w:val="1"/>
          <w:wBefore w:w="582" w:type="dxa"/>
          <w:trHeight w:val="70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D42" w:rsidRPr="00661115" w:rsidRDefault="00381D42" w:rsidP="00F00C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7 722 200,00</w:t>
            </w:r>
          </w:p>
        </w:tc>
      </w:tr>
    </w:tbl>
    <w:p w:rsidR="009A2988" w:rsidRPr="009A2988" w:rsidRDefault="009A2988" w:rsidP="00381D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2988" w:rsidRPr="009A2988" w:rsidSect="009A298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88"/>
    <w:rsid w:val="0037528A"/>
    <w:rsid w:val="00381D42"/>
    <w:rsid w:val="00441F2B"/>
    <w:rsid w:val="0050039A"/>
    <w:rsid w:val="009A2988"/>
    <w:rsid w:val="00E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8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96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6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8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96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6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2018-04-11T15:33:00Z</cp:lastPrinted>
  <dcterms:created xsi:type="dcterms:W3CDTF">2018-04-09T12:26:00Z</dcterms:created>
  <dcterms:modified xsi:type="dcterms:W3CDTF">2018-04-13T12:26:00Z</dcterms:modified>
</cp:coreProperties>
</file>