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17" w:rsidRPr="008D0EB9" w:rsidRDefault="004F1B17" w:rsidP="004F1B17">
      <w:pPr>
        <w:pStyle w:val="2"/>
        <w:spacing w:after="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СОВЕТ ДЕПУТАТОВ</w:t>
      </w:r>
    </w:p>
    <w:p w:rsidR="004F1B17" w:rsidRPr="008D0EB9" w:rsidRDefault="004F1B17" w:rsidP="004F1B17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 xml:space="preserve"> МУНИЦИПАЛЬНОГО ОКРУГА ЛЕФОРТОВО</w:t>
      </w:r>
    </w:p>
    <w:p w:rsidR="004F1B17" w:rsidRPr="008D0EB9" w:rsidRDefault="004F1B17" w:rsidP="004F1B17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РЕШЕНИЕ</w:t>
      </w:r>
    </w:p>
    <w:p w:rsidR="004F1B17" w:rsidRPr="008D0EB9" w:rsidRDefault="004F1B17" w:rsidP="004F1B17">
      <w:pPr>
        <w:pStyle w:val="2"/>
        <w:jc w:val="center"/>
        <w:rPr>
          <w:b/>
          <w:bCs/>
          <w:sz w:val="28"/>
          <w:szCs w:val="28"/>
        </w:rPr>
      </w:pPr>
    </w:p>
    <w:p w:rsidR="004F1B17" w:rsidRPr="008D0EB9" w:rsidRDefault="004F1B17" w:rsidP="004F1B17">
      <w:pPr>
        <w:pStyle w:val="2"/>
        <w:spacing w:after="0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8D0E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Pr="008D0EB9">
        <w:rPr>
          <w:b/>
          <w:bCs/>
          <w:sz w:val="28"/>
          <w:szCs w:val="28"/>
        </w:rPr>
        <w:t xml:space="preserve"> 2018г. №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  <w:lang w:val="ru-RU"/>
        </w:rPr>
        <w:t>7</w:t>
      </w:r>
      <w:bookmarkStart w:id="0" w:name="_GoBack"/>
      <w:bookmarkEnd w:id="0"/>
      <w:r>
        <w:rPr>
          <w:b/>
          <w:bCs/>
          <w:sz w:val="28"/>
          <w:szCs w:val="28"/>
        </w:rPr>
        <w:t>-18</w:t>
      </w:r>
    </w:p>
    <w:p w:rsidR="0083365E" w:rsidRDefault="0083365E" w:rsidP="0083365E">
      <w:pPr>
        <w:spacing w:before="100" w:beforeAutospacing="1" w:after="0"/>
        <w:ind w:left="142"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A10" w:rsidRDefault="00DB0A10" w:rsidP="00A7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66" w:rsidRDefault="005E2566" w:rsidP="0083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5E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проекте  внесения</w:t>
      </w:r>
      <w:proofErr w:type="gramEnd"/>
      <w:r w:rsidRPr="005E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правила</w:t>
      </w:r>
    </w:p>
    <w:p w:rsidR="005E2566" w:rsidRDefault="005E2566" w:rsidP="0083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землепользования и застройки города </w:t>
      </w:r>
    </w:p>
    <w:p w:rsidR="005E2566" w:rsidRDefault="005E2566" w:rsidP="0083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Москвы в отношении территории объекта</w:t>
      </w:r>
    </w:p>
    <w:p w:rsidR="005E2566" w:rsidRDefault="005E2566" w:rsidP="0083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 – путепровод на улице</w:t>
      </w:r>
    </w:p>
    <w:p w:rsidR="00A77672" w:rsidRDefault="005E2566" w:rsidP="0083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Золоторожский Вал</w:t>
      </w:r>
    </w:p>
    <w:p w:rsidR="00A77672" w:rsidRDefault="00A77672" w:rsidP="00A77672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66" w:rsidRPr="005E2566" w:rsidRDefault="006A0671" w:rsidP="008336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A0850" w:rsidRP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«б» пункта 23.1 части 1 статьи 8 Закона города Москвы от 06 ноября 2002 № 56 «Об организации местного самоуправления в городе Москве», р</w:t>
      </w:r>
      <w:r w:rsidR="00D955C0" w:rsidRP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ассмотрев</w:t>
      </w:r>
      <w:r w:rsidRP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внесения изменений в правила землепользования и застройки города Москвы в отношении территории объекта улично-дорожной сети – путепр</w:t>
      </w:r>
      <w:r w:rsid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 на улице Золоторожский Вал</w:t>
      </w:r>
      <w:r w:rsidR="005E2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</w:t>
      </w:r>
      <w:r w:rsid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A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7E74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префекта Юго-Восточного административного округа города Москвы Е.Л. </w:t>
      </w:r>
      <w:proofErr w:type="spellStart"/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Афанасенков</w:t>
      </w:r>
      <w:r w:rsidR="007E74F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26.10.2018 г. </w:t>
      </w:r>
      <w:r w:rsidR="0083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СЗ-15-1563/8</w:t>
      </w:r>
      <w:r w:rsidR="00D95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5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5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2658D6" w:rsidRDefault="00822902" w:rsidP="00420FE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77672" w:rsidRDefault="00DB0A10" w:rsidP="00420FE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E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D955C0" w:rsidRPr="00F5134B" w:rsidRDefault="00D955C0" w:rsidP="00420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672" w:rsidRDefault="00A77672" w:rsidP="008336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D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2830" w:rsidRPr="008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к сведению </w:t>
      </w:r>
      <w:r w:rsidR="008D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4686" w:rsidRPr="0060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5E2566" w:rsidRPr="005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правила</w:t>
      </w:r>
      <w:r w:rsidR="00E0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566" w:rsidRPr="005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Москвы в отношении территории объекта</w:t>
      </w:r>
      <w:r w:rsidR="00E0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566" w:rsidRPr="005E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</w:t>
      </w:r>
      <w:r w:rsidR="005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жной сети–путепровод на улице </w:t>
      </w:r>
      <w:r w:rsidR="005E2566" w:rsidRPr="005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Золоторожский Вал</w:t>
      </w:r>
      <w:r w:rsid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5E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предложений (приложение)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8D6" w:rsidRPr="002658D6" w:rsidRDefault="00A77672" w:rsidP="008336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04686" w:rsidRPr="00604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депутатам Совета депутатов муниципального округа Лефортово принять участие в публичных слушаниях по проект</w:t>
      </w:r>
      <w:r w:rsidR="006046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4686" w:rsidRPr="00604686">
        <w:t xml:space="preserve"> 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правила</w:t>
      </w:r>
    </w:p>
    <w:p w:rsidR="002658D6" w:rsidRPr="002658D6" w:rsidRDefault="002658D6" w:rsidP="008336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Москвы в отношении территории объекта</w:t>
      </w:r>
    </w:p>
    <w:p w:rsidR="00604686" w:rsidRDefault="002658D6" w:rsidP="008336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 сети – путепровод на улице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Золоторожский 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состоятся </w:t>
      </w:r>
      <w:r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19.11.2018 в 19.00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Верхний Золоторожский переулок, д. 2 (Государственное бюджетное общеобразовательное учреждение города Москвы «Школа №1228 «Лефортово»).</w:t>
      </w:r>
      <w:r w:rsidR="00A7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7672" w:rsidRDefault="00A77672" w:rsidP="008336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решения</w:t>
      </w:r>
      <w:r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686" w:rsidRPr="00604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Окружную комиссию при Правительстве Москвы по вопросам градостроительства, землепользования и застройки в Юго-восточном административном округе города Москвы.</w:t>
      </w:r>
    </w:p>
    <w:p w:rsidR="00350884" w:rsidRPr="00F5134B" w:rsidRDefault="00350884" w:rsidP="008336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решение в приложении «Муниципальный вестник Лефортово» газеты «Лефортово» и разместить на официальном сайте www.sovmunlef.ru.</w:t>
      </w:r>
    </w:p>
    <w:p w:rsidR="00A77672" w:rsidRPr="00F5134B" w:rsidRDefault="00350884" w:rsidP="008336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A7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7672"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муниципального округа Лефортово </w:t>
      </w:r>
      <w:r w:rsidR="00A7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Суркова</w:t>
      </w:r>
      <w:r w:rsidR="00A77672"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84" w:rsidRDefault="00350884" w:rsidP="00A776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84" w:rsidRDefault="00350884" w:rsidP="00A776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5E" w:rsidRDefault="00A77672" w:rsidP="0083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F5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7672" w:rsidRPr="00CB0113" w:rsidRDefault="00A77672" w:rsidP="00833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Лефортово</w:t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М.Ю. Сурков</w:t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B0077" w:rsidRDefault="007B0077"/>
    <w:p w:rsidR="000A35ED" w:rsidRDefault="000A35ED"/>
    <w:p w:rsidR="008A7BD1" w:rsidRPr="008A7BD1" w:rsidRDefault="008A7BD1" w:rsidP="008A7BD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A7BD1" w:rsidRPr="008A7BD1" w:rsidRDefault="008A7BD1" w:rsidP="008A7BD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A7BD1" w:rsidRPr="008A7BD1" w:rsidRDefault="008A7BD1" w:rsidP="008A7BD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Лефортово</w:t>
      </w:r>
    </w:p>
    <w:p w:rsidR="008A7BD1" w:rsidRPr="008A7BD1" w:rsidRDefault="008A7BD1" w:rsidP="008A7BD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</w:t>
      </w:r>
      <w:r w:rsidRPr="008A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8A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65E">
        <w:rPr>
          <w:rFonts w:ascii="Times New Roman" w:eastAsia="Times New Roman" w:hAnsi="Times New Roman" w:cs="Times New Roman"/>
          <w:sz w:val="24"/>
          <w:szCs w:val="24"/>
          <w:lang w:eastAsia="ru-RU"/>
        </w:rPr>
        <w:t>107-18</w:t>
      </w:r>
    </w:p>
    <w:p w:rsidR="008A7BD1" w:rsidRDefault="008A7BD1" w:rsidP="008A7BD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4F" w:rsidRDefault="0042404F" w:rsidP="008A7BD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4F" w:rsidRDefault="0042404F" w:rsidP="008A7BD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4F" w:rsidRPr="008A7BD1" w:rsidRDefault="0042404F" w:rsidP="008A7BD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ED" w:rsidRPr="0042404F" w:rsidRDefault="008A7BD1" w:rsidP="008A7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Совета депутатов муниципального округа Лефортово по </w:t>
      </w:r>
      <w:proofErr w:type="gramStart"/>
      <w:r w:rsidRPr="0042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  внесения</w:t>
      </w:r>
      <w:proofErr w:type="gramEnd"/>
      <w:r w:rsidRPr="0042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правила землепользования и застройки города Москвы в отношении территории объекта улично-дорожной сети – путепровод на улице Золоторожский Вал</w:t>
      </w:r>
    </w:p>
    <w:p w:rsidR="008A7BD1" w:rsidRDefault="008A7BD1" w:rsidP="008A7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D1" w:rsidRDefault="008A7BD1" w:rsidP="008A7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04F" w:rsidRDefault="00C66FC3" w:rsidP="000C7385">
      <w:pPr>
        <w:pStyle w:val="a3"/>
        <w:ind w:left="0"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652780</wp:posOffset>
            </wp:positionV>
            <wp:extent cx="6484620" cy="6334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5281930</wp:posOffset>
            </wp:positionV>
            <wp:extent cx="128270" cy="146050"/>
            <wp:effectExtent l="0" t="0" r="5080" b="635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BD1" w:rsidRPr="0042404F">
        <w:rPr>
          <w:rFonts w:ascii="Times New Roman" w:hAnsi="Times New Roman" w:cs="Times New Roman"/>
        </w:rPr>
        <w:t xml:space="preserve">При планировки территории, находящейся на пересечении </w:t>
      </w:r>
      <w:r w:rsidR="000A35ED" w:rsidRPr="0042404F">
        <w:rPr>
          <w:rFonts w:ascii="Times New Roman" w:hAnsi="Times New Roman" w:cs="Times New Roman"/>
        </w:rPr>
        <w:tab/>
      </w:r>
      <w:r w:rsidR="008A7BD1" w:rsidRPr="0042404F">
        <w:rPr>
          <w:rFonts w:ascii="Times New Roman" w:hAnsi="Times New Roman" w:cs="Times New Roman"/>
        </w:rPr>
        <w:t>улично-дорожной сети – путепровод на улице Золоторожский Вал с шоссе Энтузиастов</w:t>
      </w:r>
      <w:r w:rsidR="003D495D">
        <w:rPr>
          <w:rFonts w:ascii="Times New Roman" w:hAnsi="Times New Roman" w:cs="Times New Roman"/>
        </w:rPr>
        <w:t>,</w:t>
      </w:r>
      <w:r w:rsidR="008A7BD1" w:rsidRPr="0042404F">
        <w:rPr>
          <w:rFonts w:ascii="Times New Roman" w:hAnsi="Times New Roman" w:cs="Times New Roman"/>
        </w:rPr>
        <w:t xml:space="preserve"> предусмотреть озеленение согласно прилагаемой схеме.</w:t>
      </w:r>
      <w:r w:rsidR="000A35ED" w:rsidRPr="0042404F">
        <w:rPr>
          <w:rFonts w:ascii="Times New Roman" w:hAnsi="Times New Roman" w:cs="Times New Roman"/>
        </w:rPr>
        <w:tab/>
      </w:r>
    </w:p>
    <w:p w:rsidR="000A35ED" w:rsidRPr="00D523D4" w:rsidRDefault="00C66FC3" w:rsidP="00D523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4826000</wp:posOffset>
            </wp:positionV>
            <wp:extent cx="128270" cy="146050"/>
            <wp:effectExtent l="0" t="0" r="5080" b="635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4728210</wp:posOffset>
            </wp:positionV>
            <wp:extent cx="128270" cy="146050"/>
            <wp:effectExtent l="0" t="0" r="508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4667885</wp:posOffset>
            </wp:positionV>
            <wp:extent cx="114300" cy="129540"/>
            <wp:effectExtent l="0" t="0" r="0" b="381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4525010</wp:posOffset>
            </wp:positionV>
            <wp:extent cx="128270" cy="146050"/>
            <wp:effectExtent l="0" t="0" r="5080" b="635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5668010</wp:posOffset>
            </wp:positionV>
            <wp:extent cx="209550" cy="241104"/>
            <wp:effectExtent l="0" t="0" r="0" b="698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0" cy="25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5601335</wp:posOffset>
                </wp:positionV>
                <wp:extent cx="1771650" cy="5143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FC3" w:rsidRDefault="00C66FC3" w:rsidP="00C66FC3">
                            <w:pPr>
                              <w:jc w:val="center"/>
                            </w:pPr>
                            <w:r>
                              <w:t>-  озеленение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22.2pt;margin-top:441.05pt;width:139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wcoAIAAFcFAAAOAAAAZHJzL2Uyb0RvYy54bWysVM1u2zAMvg/YOwi6r47TpN2COkWQosOA&#10;oi3WDj0rslQb0N8kJXZ2GrDrgD3CHmKXYT99BueNRsmOG7TFDsN8kCmR/Eh+InV0XEuBVsy6UqsM&#10;p3sDjJiiOi/VbYbfXZ++eImR80TlRGjFMrxmDh9Pnz87qsyEDXWhRc4sAhDlJpXJcOG9mSSJowWT&#10;xO1pwxQoubaSeNja2yS3pAJ0KZLhYHCQVNrmxmrKnIPTk1aJpxGfc0b9BeeOeSQyDLn5uNq4LsKa&#10;TI/I5NYSU5S0S4P8QxaSlAqC9lAnxBO0tOUjKFlSq53mfo9qmWjOS8piDVBNOnhQzVVBDIu1ADnO&#10;9DS5/wdLz1eXFpV5hveBHkUk3FHzdfNx86X51dxtPjXfmrvm5+Zz87v53vxAYASMVcZNwPHKXNpu&#10;50AM5dfcyvCHwlAdWV73LLPaIwqH6eFhejCGaBR043S0DzLAJPfexjr/mmmJgpBhC7cYySWrM+db&#10;060J+IVs2vhR8mvBQgpCvWUcKoOIw+gde4rNhUUrAt1AKGXKp62qIDlrj8cD+Lp8eo+YXQQMyLwU&#10;osfuAEK/PsZuc+3sgyuLLdk7D/6WWOvce8TIWvneWZZK26cABFTVRW7ttyS11ASWfL2owSSIC52v&#10;oQWsbmfDGXpaAu1nxPlLYmEY4KZgwP0FLFzoKsO6kzAqtP3w1Hmwhx4FLUYVDFeG3fslsQwj8UZB&#10;975KR6MwjXEzGh8OYWN3NYtdjVrKuYYbS+EpMTSKwd6LrcitljfwDsxCVFARRSF2hqm3283ct0MP&#10;Lwlls1k0gwk0xJ+pK0MDeCA4tNV1fUOs6XrPQ9ee6+0gksmDFmxtg6fSs6XXvIz9ec9rRz1Mb+yh&#10;7qUJz8PuPlrdv4fTPwAAAP//AwBQSwMEFAAGAAgAAAAhADnrqf/eAAAACgEAAA8AAABkcnMvZG93&#10;bnJldi54bWxMj8tOwzAQRfdI/IM1SOyo81IxIU6FkBASG0TLB7jxkATscWQ7TeDrMSu6nJmjO+c2&#10;u9UadkIfRkcS8k0GDKlzeqRewvvh6UYAC1GRVsYRSvjGALv28qJRtXYLveFpH3uWQijUSsIQ41Rz&#10;HroBrQobNyGl24fzVsU0+p5rr5YUbg0vsmzLrRopfRjUhI8Ddl/72Upw+Wt8OSzVTLj4ZzF+dubn&#10;Vkh5fbU+3AOLuMZ/GP70kzq0yenoZtKBGQlVVSVSghBFDiwBZVGmzVHC3bbMgbcNP6/Q/gIAAP//&#10;AwBQSwECLQAUAAYACAAAACEAtoM4kv4AAADhAQAAEwAAAAAAAAAAAAAAAAAAAAAAW0NvbnRlbnRf&#10;VHlwZXNdLnhtbFBLAQItABQABgAIAAAAIQA4/SH/1gAAAJQBAAALAAAAAAAAAAAAAAAAAC8BAABf&#10;cmVscy8ucmVsc1BLAQItABQABgAIAAAAIQCo5BwcoAIAAFcFAAAOAAAAAAAAAAAAAAAAAC4CAABk&#10;cnMvZTJvRG9jLnhtbFBLAQItABQABgAIAAAAIQA566n/3gAAAAoBAAAPAAAAAAAAAAAAAAAAAPoE&#10;AABkcnMvZG93bnJldi54bWxQSwUGAAAAAAQABADzAAAABQYAAAAA&#10;" fillcolor="#4f81bd [3204]" strokecolor="#243f60 [1604]" strokeweight="2pt">
                <v:textbox>
                  <w:txbxContent>
                    <w:p w:rsidR="00C66FC3" w:rsidRDefault="00C66FC3" w:rsidP="00C66FC3">
                      <w:pPr>
                        <w:jc w:val="center"/>
                      </w:pPr>
                      <w:r>
                        <w:t>-  озеленение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5363210</wp:posOffset>
                </wp:positionV>
                <wp:extent cx="1781175" cy="2381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3D4" w:rsidRDefault="00D523D4" w:rsidP="00D523D4">
                            <w:pPr>
                              <w:jc w:val="center"/>
                            </w:pPr>
                            <w:r w:rsidRPr="00C66FC3">
                              <w:t>Условные обозначения:</w:t>
                            </w:r>
                            <w:r w:rsidR="00C66FC3" w:rsidRPr="00C66FC3">
                              <w:t xml:space="preserve"> </w:t>
                            </w:r>
                          </w:p>
                          <w:p w:rsidR="00C66FC3" w:rsidRDefault="00C66FC3" w:rsidP="00D523D4">
                            <w:pPr>
                              <w:jc w:val="center"/>
                            </w:pPr>
                          </w:p>
                          <w:p w:rsidR="00C66FC3" w:rsidRDefault="00C66FC3" w:rsidP="00D52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21.45pt;margin-top:422.3pt;width:140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jNowIAAF4FAAAOAAAAZHJzL2Uyb0RvYy54bWysVM1u1DAQviPxDpbvNJvQpWXVbLVqVYRU&#10;tSta1LPXsZtI/sP2brKckLhW4hF4CC6Inz5D9o0YO9m0aisOiBwc2zPzzY+/mYPDRgq0YtZVWuU4&#10;3RlhxBTVRaWuc/z+8uTFPkbOE1UQoRXL8Zo5fDh9/uygNhOW6VKLglkEIMpNapPj0nszSRJHSyaJ&#10;29GGKRBybSXxcLTXSWFJDehSJNlo9CqptS2M1ZQ5B7fHnRBPIz7njPpzzh3zSOQYYvNxtXFdhDWZ&#10;HpDJtSWmrGgfBvmHKCSpFDgdoI6JJ2hpq0dQsqJWO839DtUy0ZxXlMUcIJt09CCbi5IYFnOB4jgz&#10;lMn9P1h6tppbVBU5zuClFJHwRu3XzafNl/ZXe7v53H5rb9ufm5v2d/u9/YFACSpWGzcBwwszt/3J&#10;wTak33Arwx8SQ02s8nqoMms8onCZ7u2n6d4YIwqy7OV+mo0DaHJnbazzb5iWKGxybOEVY3HJ6tT5&#10;TnWrAnYhms5/3Pm1YCEEod4xDpmBxyxaR06xI2HRigAbCKVM+bQTlaRg3fV4BF8fz2ARo4uAAZlX&#10;QgzYPUDg62PsLtZeP5iySMnBePS3wDrjwSJ61soPxrJS2j4FICCr3nOnvy1SV5pQJd8smvjqUTPc&#10;LHSxBiZY3bWIM/SkguqfEufnxEJPQPdAn/tzWLjQdY51v8Oo1PbjU/dBH6gKUoxq6LEcuw9LYhlG&#10;4q0CEr9Od3dDU8bD7ngvg4O9L1ncl6ilPNLwcClMFEPjNuh7sd1yq+UVjINZ8Aoioij4zjH1dns4&#10;8l3vw0ChbDaLatCIhvhTdWFoAA91Duy6bK6INT0FPZD3TG/7kUweMLHTDZZKz5Ze8yrS9K6u/QtA&#10;E0cq9QMnTIn756h1NxanfwAAAP//AwBQSwMEFAAGAAgAAAAhAOuwErbfAAAACgEAAA8AAABkcnMv&#10;ZG93bnJldi54bWxMj0FOwzAQRfdI3MEaJHbUSWoVk8apEBJCYoNoOYAbD0lKPI5spwmcHrOiy5l5&#10;+vN+tVvswM7oQ+9IQb7KgCE1zvTUKvg4PN9JYCFqMnpwhAq+McCuvr6qdGncTO943seWpRAKpVbQ&#10;xTiWnIemQ6vDyo1I6fbpvNUxjb7lxus5hduBF1m24Vb3lD50esSnDpuv/WQVuPwtvh5mMRHO/kX2&#10;p2b4uZdK3d4sj1tgEZf4D8OfflKHOjkd3UQmsEGBKB4SqUAKsQGWgHWxFsCOaSOLHHhd8csK9S8A&#10;AAD//wMAUEsBAi0AFAAGAAgAAAAhALaDOJL+AAAA4QEAABMAAAAAAAAAAAAAAAAAAAAAAFtDb250&#10;ZW50X1R5cGVzXS54bWxQSwECLQAUAAYACAAAACEAOP0h/9YAAACUAQAACwAAAAAAAAAAAAAAAAAv&#10;AQAAX3JlbHMvLnJlbHNQSwECLQAUAAYACAAAACEAYPsozaMCAABeBQAADgAAAAAAAAAAAAAAAAAu&#10;AgAAZHJzL2Uyb0RvYy54bWxQSwECLQAUAAYACAAAACEA67AStt8AAAAKAQAADwAAAAAAAAAAAAAA&#10;AAD9BAAAZHJzL2Rvd25yZXYueG1sUEsFBgAAAAAEAAQA8wAAAAkGAAAAAA==&#10;" fillcolor="#4f81bd [3204]" strokecolor="#243f60 [1604]" strokeweight="2pt">
                <v:textbox>
                  <w:txbxContent>
                    <w:p w:rsidR="00D523D4" w:rsidRDefault="00D523D4" w:rsidP="00D523D4">
                      <w:pPr>
                        <w:jc w:val="center"/>
                      </w:pPr>
                      <w:r w:rsidRPr="00C66FC3">
                        <w:t>Условные обозначения:</w:t>
                      </w:r>
                      <w:r w:rsidR="00C66FC3" w:rsidRPr="00C66FC3">
                        <w:t xml:space="preserve"> </w:t>
                      </w:r>
                    </w:p>
                    <w:p w:rsidR="00C66FC3" w:rsidRDefault="00C66FC3" w:rsidP="00D523D4">
                      <w:pPr>
                        <w:jc w:val="center"/>
                      </w:pPr>
                    </w:p>
                    <w:p w:rsidR="00C66FC3" w:rsidRDefault="00C66FC3" w:rsidP="00D523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3D4" w:rsidRPr="0055300F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1977391</wp:posOffset>
                </wp:positionH>
                <wp:positionV relativeFrom="paragraph">
                  <wp:posOffset>4563110</wp:posOffset>
                </wp:positionV>
                <wp:extent cx="114300" cy="123825"/>
                <wp:effectExtent l="0" t="0" r="19050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8B9D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155.7pt;margin-top:359.3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cvnwIAAFoFAAAOAAAAZHJzL2Uyb0RvYy54bWysVM1u1DAQviPxDpbvbZLtlpao2Wq1VRFS&#10;1Va0qGfXsZtIjsfY3j9uCPUBeBMuCIkiniF9I8ZONq0KAgmRgzP2zHye+TwzB4erRpGFsK4GXdBs&#10;O6VEaA5lrW8K+vbyeGufEueZLpkCLQq6Fo4eTp4/O1iaXIygAlUKSxBEu3xpClp5b/IkcbwSDXPb&#10;YIRGpQTbMI9be5OUli0RvVHJKE1fJEuwpbHAhXN4etQp6STiSym4P5PSCU9UQTE2H1cb1+uwJpMD&#10;lt9YZqqa92Gwf4iiYbXGSweoI+YZmdv6F6im5hYcSL/NoUlAypqLmANmk6VPsrmomBExFyTHmYEm&#10;9/9g+eni3JK6LOgeJZo1+ETtp/au/dF+27r/cH/bfmm/t59zcv+x/YryHdkLlC2Ny9HzwpzbfudQ&#10;DPmvpG3CHzMjq0jzeqBZrDzheJhl450UH4OjKhvt7I92A2by4Gys868ENCQIBZUKlrOKWT8DrfFF&#10;wUaq2eLE+c5x44AoIbQumCj5tRIhHqXfCIl54vWj6B0rTMyUJQuGtcE4F9rvdKqKlaI73k3x66Mb&#10;PGKsETAgy1qpATv7E3YXa28fXEUs0ME5/bvz4BFvBu0H56bWPS9DnF0Kymd9ArKz35DUURNYuoZy&#10;jVVgoWsPZ/hxjcyfMOfPmcV+wMfCHvdnuITHKCj0EiUV2Pe/Ow/2WKaopWSJ/VVQ927OrKBEvdZY&#10;wC+z8Tg0ZNyMd/dGuLGPNdePNXrezACfKcNpYngUg71XG1FaaK5wFEzDrahimuPdBeXebjYz3/U9&#10;DhMuptNohk1omD/RF4YH8MBqqKXL1RWzpi8/j3V7CpteZPmTuutsg6eG6dyDrGNRPvDa840NHAun&#10;HzZhQjzeR6uHkTj5CQAA//8DAFBLAwQUAAYACAAAACEA+WPFXOAAAAALAQAADwAAAGRycy9kb3du&#10;cmV2LnhtbEyPTUvDQBCG74L/YRnBi9jNNtqkMZsiBU+CYBuhx212TIL7EbKbJv57x5Me552Hd54p&#10;d4s17IJj6L2TIFYJMHSN171rJdTHl/scWIjKaWW8QwnfGGBXXV+VqtB+du94OcSWUYkLhZLQxTgU&#10;nIemQ6vCyg/oaPfpR6sijWPL9ahmKreGr5Nkw63qHV3o1ID7Dpuvw2QlmNO+znwSp8e3uzSr54/k&#10;lR9rKW9vlucnYBGX+AfDrz6pQ0VOZz85HZiRkArxQKiETOQbYESk6y0lZ0rSXACvSv7/h+oHAAD/&#10;/wMAUEsBAi0AFAAGAAgAAAAhALaDOJL+AAAA4QEAABMAAAAAAAAAAAAAAAAAAAAAAFtDb250ZW50&#10;X1R5cGVzXS54bWxQSwECLQAUAAYACAAAACEAOP0h/9YAAACUAQAACwAAAAAAAAAAAAAAAAAvAQAA&#10;X3JlbHMvLnJlbHNQSwECLQAUAAYACAAAACEAP9Y3L58CAABaBQAADgAAAAAAAAAAAAAAAAAuAgAA&#10;ZHJzL2Uyb0RvYy54bWxQSwECLQAUAAYACAAAACEA+WPFXOAAAAALAQAADwAAAAAAAAAAAAAAAAD5&#10;BAAAZHJzL2Rvd25yZXYueG1sUEsFBgAAAAAEAAQA8wAAAAYGAAAAAA==&#10;" fillcolor="#9bbb59 [3206]" strokecolor="#4e6128 [1606]" strokeweight="2pt"/>
            </w:pict>
          </mc:Fallback>
        </mc:AlternateContent>
      </w:r>
      <w:r w:rsidR="00D523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4902835</wp:posOffset>
            </wp:positionV>
            <wp:extent cx="128270" cy="146050"/>
            <wp:effectExtent l="0" t="0" r="5080" b="63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5001260</wp:posOffset>
            </wp:positionV>
            <wp:extent cx="128270" cy="146050"/>
            <wp:effectExtent l="0" t="0" r="5080" b="635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4705985</wp:posOffset>
            </wp:positionV>
            <wp:extent cx="128270" cy="146050"/>
            <wp:effectExtent l="0" t="0" r="5080" b="635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4417060</wp:posOffset>
            </wp:positionV>
            <wp:extent cx="128270" cy="146050"/>
            <wp:effectExtent l="0" t="0" r="5080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1877060</wp:posOffset>
            </wp:positionH>
            <wp:positionV relativeFrom="paragraph">
              <wp:posOffset>4496435</wp:posOffset>
            </wp:positionV>
            <wp:extent cx="128270" cy="146050"/>
            <wp:effectExtent l="0" t="0" r="5080" b="6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D4" w:rsidRPr="00D523D4">
        <w:rPr>
          <w:rFonts w:ascii="Times New Roman" w:hAnsi="Times New Roman" w:cs="Times New Roman"/>
          <w:noProof/>
          <w:lang w:eastAsia="ru-RU"/>
        </w:rPr>
        <w:t xml:space="preserve"> </w:t>
      </w:r>
      <w:r w:rsidR="000A35ED" w:rsidRPr="00D523D4">
        <w:rPr>
          <w:rFonts w:ascii="Times New Roman" w:hAnsi="Times New Roman" w:cs="Times New Roman"/>
        </w:rPr>
        <w:tab/>
      </w:r>
      <w:r w:rsidR="000A35ED" w:rsidRPr="00D523D4">
        <w:rPr>
          <w:rFonts w:ascii="Times New Roman" w:hAnsi="Times New Roman" w:cs="Times New Roman"/>
        </w:rPr>
        <w:tab/>
      </w:r>
      <w:r w:rsidR="000A35ED" w:rsidRPr="00D523D4">
        <w:rPr>
          <w:rFonts w:ascii="Times New Roman" w:hAnsi="Times New Roman" w:cs="Times New Roman"/>
        </w:rPr>
        <w:tab/>
      </w:r>
      <w:r w:rsidR="000A35ED" w:rsidRPr="00D523D4">
        <w:rPr>
          <w:rFonts w:ascii="Times New Roman" w:hAnsi="Times New Roman" w:cs="Times New Roman"/>
        </w:rPr>
        <w:tab/>
      </w:r>
      <w:r w:rsidR="000A35ED" w:rsidRPr="00D523D4">
        <w:rPr>
          <w:rFonts w:ascii="Times New Roman" w:hAnsi="Times New Roman" w:cs="Times New Roman"/>
        </w:rPr>
        <w:tab/>
      </w:r>
      <w:r w:rsidR="000A35ED" w:rsidRPr="00D523D4">
        <w:rPr>
          <w:rFonts w:ascii="Times New Roman" w:hAnsi="Times New Roman" w:cs="Times New Roman"/>
        </w:rPr>
        <w:tab/>
      </w:r>
      <w:r w:rsidR="000A35ED" w:rsidRPr="00D523D4">
        <w:rPr>
          <w:rFonts w:ascii="Times New Roman" w:hAnsi="Times New Roman" w:cs="Times New Roman"/>
        </w:rPr>
        <w:tab/>
      </w:r>
    </w:p>
    <w:sectPr w:rsidR="000A35ED" w:rsidRPr="00D523D4" w:rsidSect="00A776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4855"/>
    <w:multiLevelType w:val="hybridMultilevel"/>
    <w:tmpl w:val="626C59AC"/>
    <w:lvl w:ilvl="0" w:tplc="B76AFE1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57017B"/>
    <w:multiLevelType w:val="hybridMultilevel"/>
    <w:tmpl w:val="456A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1077F"/>
    <w:multiLevelType w:val="hybridMultilevel"/>
    <w:tmpl w:val="69D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72"/>
    <w:rsid w:val="000A35ED"/>
    <w:rsid w:val="000C7385"/>
    <w:rsid w:val="002658D6"/>
    <w:rsid w:val="0031709C"/>
    <w:rsid w:val="00350884"/>
    <w:rsid w:val="003D495D"/>
    <w:rsid w:val="00420FE1"/>
    <w:rsid w:val="0042404F"/>
    <w:rsid w:val="004F1B17"/>
    <w:rsid w:val="005265D6"/>
    <w:rsid w:val="0055300F"/>
    <w:rsid w:val="00571422"/>
    <w:rsid w:val="005E2566"/>
    <w:rsid w:val="00604686"/>
    <w:rsid w:val="006A0671"/>
    <w:rsid w:val="007B0077"/>
    <w:rsid w:val="007E74F4"/>
    <w:rsid w:val="00822902"/>
    <w:rsid w:val="0083365E"/>
    <w:rsid w:val="008A7BD1"/>
    <w:rsid w:val="008D2830"/>
    <w:rsid w:val="00A77672"/>
    <w:rsid w:val="00B06EB9"/>
    <w:rsid w:val="00B73DC1"/>
    <w:rsid w:val="00C66FC3"/>
    <w:rsid w:val="00D523D4"/>
    <w:rsid w:val="00D61D5C"/>
    <w:rsid w:val="00D955C0"/>
    <w:rsid w:val="00DB0A10"/>
    <w:rsid w:val="00E00D88"/>
    <w:rsid w:val="00E512B7"/>
    <w:rsid w:val="00EA0850"/>
    <w:rsid w:val="00F9676F"/>
    <w:rsid w:val="00F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33122-217D-4CB4-8BD8-122E5AB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170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70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8A7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2F2F2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17</cp:revision>
  <cp:lastPrinted>2018-11-15T08:36:00Z</cp:lastPrinted>
  <dcterms:created xsi:type="dcterms:W3CDTF">2018-10-31T08:14:00Z</dcterms:created>
  <dcterms:modified xsi:type="dcterms:W3CDTF">2018-11-15T11:44:00Z</dcterms:modified>
</cp:coreProperties>
</file>