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EA" w:rsidRDefault="00E312EA" w:rsidP="00E312EA">
      <w:pPr>
        <w:pStyle w:val="2"/>
        <w:spacing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312EA" w:rsidRPr="00B671C0" w:rsidRDefault="00E312EA" w:rsidP="00E312EA">
      <w:pPr>
        <w:pStyle w:val="2"/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1C0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E312EA" w:rsidRPr="00B671C0" w:rsidRDefault="00E312EA" w:rsidP="00E312EA">
      <w:pPr>
        <w:pStyle w:val="2"/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1C0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ЛЕФОРТОВО</w:t>
      </w:r>
    </w:p>
    <w:p w:rsidR="00E312EA" w:rsidRPr="00B671C0" w:rsidRDefault="00E312EA" w:rsidP="00E312EA">
      <w:pPr>
        <w:pStyle w:val="2"/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1C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312EA" w:rsidRDefault="00E312EA" w:rsidP="00E312EA">
      <w:pPr>
        <w:pStyle w:val="2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E312EA" w:rsidRDefault="00E312EA" w:rsidP="00E312EA">
      <w:pPr>
        <w:pStyle w:val="2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E312EA" w:rsidRPr="00B671C0" w:rsidRDefault="00E312EA" w:rsidP="00E312EA">
      <w:pPr>
        <w:pStyle w:val="2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E312EA" w:rsidRPr="00B671C0" w:rsidRDefault="00E312EA" w:rsidP="00E312EA">
      <w:pPr>
        <w:pStyle w:val="2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 ноября 2019 г. № 219-33</w:t>
      </w:r>
    </w:p>
    <w:p w:rsidR="00D64A76" w:rsidRDefault="00D64A76" w:rsidP="00E312EA">
      <w:pPr>
        <w:pStyle w:val="3"/>
        <w:spacing w:after="0"/>
        <w:ind w:left="0" w:right="-567"/>
        <w:rPr>
          <w:b/>
          <w:sz w:val="26"/>
          <w:szCs w:val="26"/>
        </w:rPr>
      </w:pPr>
    </w:p>
    <w:p w:rsidR="008E7DF0" w:rsidRDefault="008E7DF0" w:rsidP="00D64A76">
      <w:pPr>
        <w:pStyle w:val="3"/>
        <w:spacing w:after="0"/>
        <w:ind w:left="0" w:right="-567"/>
        <w:jc w:val="both"/>
        <w:rPr>
          <w:b/>
          <w:sz w:val="26"/>
          <w:szCs w:val="26"/>
        </w:rPr>
      </w:pPr>
      <w:bookmarkStart w:id="0" w:name="_GoBack"/>
      <w:bookmarkEnd w:id="0"/>
    </w:p>
    <w:p w:rsidR="00D64A76" w:rsidRPr="00754470" w:rsidRDefault="00D64A76" w:rsidP="00D64A76">
      <w:pPr>
        <w:pStyle w:val="3"/>
        <w:spacing w:after="0"/>
        <w:ind w:left="0" w:right="-567"/>
        <w:jc w:val="both"/>
        <w:rPr>
          <w:b/>
          <w:sz w:val="26"/>
          <w:szCs w:val="26"/>
        </w:rPr>
      </w:pPr>
      <w:r w:rsidRPr="00754470">
        <w:rPr>
          <w:b/>
          <w:sz w:val="26"/>
          <w:szCs w:val="26"/>
        </w:rPr>
        <w:t xml:space="preserve">О согласовании проекта изменения </w:t>
      </w:r>
    </w:p>
    <w:p w:rsidR="00D64A76" w:rsidRPr="00754470" w:rsidRDefault="00D64A76" w:rsidP="00D64A76">
      <w:pPr>
        <w:pStyle w:val="3"/>
        <w:spacing w:after="0"/>
        <w:ind w:left="0" w:right="-567"/>
        <w:jc w:val="both"/>
        <w:rPr>
          <w:b/>
          <w:sz w:val="26"/>
          <w:szCs w:val="26"/>
        </w:rPr>
      </w:pPr>
      <w:r w:rsidRPr="00754470">
        <w:rPr>
          <w:b/>
          <w:sz w:val="26"/>
          <w:szCs w:val="26"/>
        </w:rPr>
        <w:t xml:space="preserve">Схемы размещения нестационарных </w:t>
      </w:r>
    </w:p>
    <w:p w:rsidR="00D64A76" w:rsidRPr="00754470" w:rsidRDefault="00D64A76" w:rsidP="00D64A76">
      <w:pPr>
        <w:pStyle w:val="3"/>
        <w:spacing w:after="0"/>
        <w:ind w:left="0" w:right="-567"/>
        <w:jc w:val="both"/>
        <w:rPr>
          <w:b/>
          <w:sz w:val="26"/>
          <w:szCs w:val="26"/>
        </w:rPr>
      </w:pPr>
      <w:r w:rsidRPr="00754470">
        <w:rPr>
          <w:b/>
          <w:sz w:val="26"/>
          <w:szCs w:val="26"/>
        </w:rPr>
        <w:t xml:space="preserve">торговых объектов на территории </w:t>
      </w:r>
    </w:p>
    <w:p w:rsidR="00D64A76" w:rsidRPr="00754470" w:rsidRDefault="00D64A76" w:rsidP="008E7DF0">
      <w:pPr>
        <w:pStyle w:val="3"/>
        <w:spacing w:after="0"/>
        <w:ind w:left="0" w:right="-567"/>
        <w:jc w:val="both"/>
        <w:rPr>
          <w:b/>
          <w:sz w:val="26"/>
          <w:szCs w:val="26"/>
        </w:rPr>
      </w:pPr>
      <w:r w:rsidRPr="00754470">
        <w:rPr>
          <w:b/>
          <w:sz w:val="26"/>
          <w:szCs w:val="26"/>
        </w:rPr>
        <w:t xml:space="preserve">муниципального округа Лефортово </w:t>
      </w:r>
    </w:p>
    <w:p w:rsidR="008E7DF0" w:rsidRPr="00754470" w:rsidRDefault="008E7DF0" w:rsidP="008E7DF0">
      <w:pPr>
        <w:pStyle w:val="3"/>
        <w:spacing w:after="0"/>
        <w:ind w:left="0" w:right="-567"/>
        <w:jc w:val="both"/>
        <w:rPr>
          <w:b/>
          <w:sz w:val="26"/>
          <w:szCs w:val="26"/>
        </w:rPr>
      </w:pPr>
    </w:p>
    <w:p w:rsidR="008E7DF0" w:rsidRPr="00754470" w:rsidRDefault="008E7DF0" w:rsidP="008E7DF0">
      <w:pPr>
        <w:pStyle w:val="3"/>
        <w:spacing w:after="0"/>
        <w:ind w:left="0" w:right="-567"/>
        <w:jc w:val="both"/>
        <w:rPr>
          <w:b/>
          <w:sz w:val="26"/>
          <w:szCs w:val="26"/>
        </w:rPr>
      </w:pPr>
    </w:p>
    <w:p w:rsidR="00D64A76" w:rsidRPr="00754470" w:rsidRDefault="00D64A76" w:rsidP="00D64A7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4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 части 5 статьи 1 Закона города Москвы </w:t>
      </w:r>
      <w:r w:rsidRPr="007544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на основании письма  руководителя Департамента средств массовой информации и рекламы города Москвы И.В. Шубина  от 24 октября 2019 года № 02-25-777/19 (</w:t>
      </w:r>
      <w:proofErr w:type="spellStart"/>
      <w:r w:rsidRPr="00754470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Pr="00754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 13 ноября 2019 года № 499), рассмотрев материалы по </w:t>
      </w:r>
      <w:r w:rsidRPr="007544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размещению </w:t>
      </w:r>
      <w:r w:rsidRPr="007544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нестационарных торговых объектов в муниципальном округе Лефортово</w:t>
      </w:r>
    </w:p>
    <w:p w:rsidR="00D64A76" w:rsidRPr="00754470" w:rsidRDefault="00D64A76" w:rsidP="00D64A76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44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64A76" w:rsidRPr="00754470" w:rsidRDefault="00D64A76" w:rsidP="00D64A76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44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 решил:</w:t>
      </w:r>
    </w:p>
    <w:p w:rsidR="00D64A76" w:rsidRPr="00754470" w:rsidRDefault="00D64A76" w:rsidP="00D64A76">
      <w:pPr>
        <w:spacing w:after="0" w:line="240" w:lineRule="auto"/>
        <w:ind w:right="-567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4A76" w:rsidRPr="00754470" w:rsidRDefault="00D64A76" w:rsidP="00D64A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4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Согласовать проект изменения схемы размещения нестационарных торговых объектов на территории муниципального округа Лефортово (приложение). </w:t>
      </w:r>
    </w:p>
    <w:p w:rsidR="00D64A76" w:rsidRPr="00754470" w:rsidRDefault="00D64A76" w:rsidP="00D64A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4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Направить копию настоящего решения в Департамент территориальных органов исполнительной власти города Москвы, префектуру Юго-Восточного административного округа города Москвы и в управу района Лефортово города Москвы. </w:t>
      </w:r>
    </w:p>
    <w:p w:rsidR="00D64A76" w:rsidRPr="00754470" w:rsidRDefault="00D64A76" w:rsidP="00D64A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4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hyperlink r:id="rId4" w:history="1">
        <w:r w:rsidRPr="0075447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www.sovmunlef.ru</w:t>
        </w:r>
      </w:hyperlink>
      <w:r w:rsidRPr="007544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4A76" w:rsidRPr="00754470" w:rsidRDefault="00D64A76" w:rsidP="00D64A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4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Контроль за исполнением настоящего решения возложить на главу муниципального округа Лефортово М.Ю. Суркова.</w:t>
      </w:r>
    </w:p>
    <w:p w:rsidR="00D64A76" w:rsidRPr="00754470" w:rsidRDefault="00D64A76" w:rsidP="00D64A7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4A76" w:rsidRPr="00754470" w:rsidRDefault="00D64A76" w:rsidP="00D64A7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4A76" w:rsidRPr="00754470" w:rsidRDefault="00D64A76" w:rsidP="00D64A7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44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муниципального </w:t>
      </w:r>
    </w:p>
    <w:p w:rsidR="00E91C43" w:rsidRPr="00754470" w:rsidRDefault="00D64A76" w:rsidP="00D64A76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44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округа </w:t>
      </w:r>
      <w:proofErr w:type="gramStart"/>
      <w:r w:rsidRPr="007544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Лефортово  </w:t>
      </w:r>
      <w:r w:rsidRPr="007544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proofErr w:type="gramEnd"/>
      <w:r w:rsidRPr="007544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7544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7544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7544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E7DF0" w:rsidRPr="007544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7544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</w:t>
      </w:r>
      <w:r w:rsidR="008E7DF0" w:rsidRPr="007544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Pr="007544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М.Ю. Сурков</w:t>
      </w:r>
    </w:p>
    <w:p w:rsidR="00E91C43" w:rsidRPr="005E6DFE" w:rsidRDefault="00E91C43" w:rsidP="00E91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5E6D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5E6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E91C43" w:rsidRPr="005E6DFE" w:rsidRDefault="00E91C43" w:rsidP="00E91C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E91C43" w:rsidRPr="005E6DFE" w:rsidRDefault="00E91C43" w:rsidP="00E91C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Лефортово</w:t>
      </w:r>
    </w:p>
    <w:p w:rsidR="00E91C43" w:rsidRPr="005E6DFE" w:rsidRDefault="008E7DF0" w:rsidP="00E91C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 ноября 2019 года №</w:t>
      </w:r>
      <w:r w:rsidR="00E31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219-33</w:t>
      </w:r>
    </w:p>
    <w:p w:rsidR="00E91C43" w:rsidRDefault="00E91C43" w:rsidP="00E91C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91C43" w:rsidRDefault="00E91C43" w:rsidP="00E91C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91C43" w:rsidRPr="00E91C43" w:rsidRDefault="00E91C43" w:rsidP="00E9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1C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адресов для исключения НТО «Печать» вид «Киоск»</w:t>
      </w:r>
    </w:p>
    <w:p w:rsidR="00E91C43" w:rsidRPr="00E91C43" w:rsidRDefault="00E91C43" w:rsidP="00E9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0952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569"/>
        <w:gridCol w:w="1088"/>
        <w:gridCol w:w="2316"/>
        <w:gridCol w:w="1276"/>
        <w:gridCol w:w="1984"/>
        <w:gridCol w:w="1701"/>
        <w:gridCol w:w="2018"/>
      </w:tblGrid>
      <w:tr w:rsidR="00E91C43" w:rsidRPr="00E91C43" w:rsidTr="00E909CA">
        <w:trPr>
          <w:trHeight w:val="658"/>
        </w:trPr>
        <w:tc>
          <w:tcPr>
            <w:tcW w:w="569" w:type="dxa"/>
          </w:tcPr>
          <w:p w:rsidR="00E91C43" w:rsidRPr="00E909CA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8" w:type="dxa"/>
          </w:tcPr>
          <w:p w:rsidR="00E91C43" w:rsidRPr="00E909CA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E91C43" w:rsidRPr="00E909CA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316" w:type="dxa"/>
          </w:tcPr>
          <w:p w:rsidR="00E91C43" w:rsidRPr="00E909CA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E91C43" w:rsidRPr="00E909CA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A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</w:t>
            </w:r>
          </w:p>
        </w:tc>
        <w:tc>
          <w:tcPr>
            <w:tcW w:w="1276" w:type="dxa"/>
          </w:tcPr>
          <w:p w:rsidR="00E91C43" w:rsidRPr="00E909CA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НТО</w:t>
            </w:r>
          </w:p>
        </w:tc>
        <w:tc>
          <w:tcPr>
            <w:tcW w:w="1984" w:type="dxa"/>
          </w:tcPr>
          <w:p w:rsidR="00E91C43" w:rsidRPr="00E909CA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01" w:type="dxa"/>
          </w:tcPr>
          <w:p w:rsidR="00E91C43" w:rsidRPr="00E909CA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A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E91C43" w:rsidRPr="00E909CA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A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</w:t>
            </w:r>
          </w:p>
        </w:tc>
        <w:tc>
          <w:tcPr>
            <w:tcW w:w="2018" w:type="dxa"/>
          </w:tcPr>
          <w:p w:rsidR="00E91C43" w:rsidRPr="00E909CA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  <w:p w:rsidR="00E91C43" w:rsidRPr="00E909CA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A">
              <w:rPr>
                <w:rFonts w:ascii="Times New Roman" w:hAnsi="Times New Roman" w:cs="Times New Roman"/>
                <w:b/>
                <w:sz w:val="24"/>
                <w:szCs w:val="24"/>
              </w:rPr>
              <w:t>схемы</w:t>
            </w:r>
          </w:p>
        </w:tc>
      </w:tr>
      <w:tr w:rsidR="00E91C43" w:rsidTr="00E909CA">
        <w:trPr>
          <w:trHeight w:val="205"/>
        </w:trPr>
        <w:tc>
          <w:tcPr>
            <w:tcW w:w="569" w:type="dxa"/>
          </w:tcPr>
          <w:p w:rsidR="00E91C43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61" w:rsidRPr="00E91C43" w:rsidRDefault="00181D61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43" w:rsidRPr="00E91C43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91C43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61" w:rsidRPr="00E91C43" w:rsidRDefault="00181D61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43" w:rsidRPr="00E91C43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316" w:type="dxa"/>
          </w:tcPr>
          <w:p w:rsidR="00181D61" w:rsidRDefault="00181D61" w:rsidP="00181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D61" w:rsidRDefault="00181D61" w:rsidP="00181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43" w:rsidRPr="00E91C43" w:rsidRDefault="00E91C43" w:rsidP="00181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3">
              <w:rPr>
                <w:rFonts w:ascii="Times New Roman" w:hAnsi="Times New Roman" w:cs="Times New Roman"/>
                <w:sz w:val="24"/>
                <w:szCs w:val="24"/>
              </w:rPr>
              <w:t>Энергетическая ул.,</w:t>
            </w:r>
          </w:p>
          <w:p w:rsidR="00E91C43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3"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  <w:p w:rsidR="00E91C43" w:rsidRPr="00E91C43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C43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61" w:rsidRDefault="00181D61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43" w:rsidRPr="00E91C43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91C43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61" w:rsidRDefault="00181D61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43" w:rsidRPr="00E91C43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1701" w:type="dxa"/>
          </w:tcPr>
          <w:p w:rsidR="00E91C43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61" w:rsidRDefault="00181D61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43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</w:t>
            </w:r>
            <w:r w:rsidR="00E9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31 декабря</w:t>
            </w:r>
          </w:p>
          <w:p w:rsidR="00E91C43" w:rsidRPr="00E91C43" w:rsidRDefault="00E91C43" w:rsidP="00E91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503119" w:rsidRDefault="00181D61" w:rsidP="00181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3119">
              <w:rPr>
                <w:rFonts w:ascii="Times New Roman" w:hAnsi="Times New Roman" w:cs="Times New Roman"/>
                <w:sz w:val="24"/>
                <w:szCs w:val="24"/>
              </w:rPr>
              <w:t>есоответствие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требованиям к</w:t>
            </w:r>
          </w:p>
          <w:p w:rsidR="00181D61" w:rsidRDefault="00181D61" w:rsidP="00181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размещению,</w:t>
            </w:r>
          </w:p>
          <w:p w:rsidR="00181D61" w:rsidRDefault="00181D61" w:rsidP="00181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</w:p>
          <w:p w:rsidR="00181D61" w:rsidRDefault="00181D61" w:rsidP="00181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ППМ от 03.02.2011</w:t>
            </w:r>
          </w:p>
          <w:p w:rsidR="00181D61" w:rsidRDefault="00181D61" w:rsidP="00181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26- ПП</w:t>
            </w:r>
          </w:p>
          <w:p w:rsidR="00181D61" w:rsidRPr="00E91C43" w:rsidRDefault="00181D61" w:rsidP="00181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(пп.3 п.8 прил.1)</w:t>
            </w:r>
          </w:p>
        </w:tc>
      </w:tr>
    </w:tbl>
    <w:p w:rsidR="00E91C43" w:rsidRPr="00E91C43" w:rsidRDefault="00E91C43" w:rsidP="00E91C43">
      <w:pPr>
        <w:spacing w:after="0" w:line="240" w:lineRule="auto"/>
        <w:jc w:val="center"/>
        <w:rPr>
          <w:b/>
        </w:rPr>
      </w:pPr>
    </w:p>
    <w:sectPr w:rsidR="00E91C43" w:rsidRPr="00E91C43" w:rsidSect="008E7D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F0"/>
    <w:rsid w:val="0015497E"/>
    <w:rsid w:val="00181D61"/>
    <w:rsid w:val="00503119"/>
    <w:rsid w:val="005E6DFE"/>
    <w:rsid w:val="00754470"/>
    <w:rsid w:val="008E7DF0"/>
    <w:rsid w:val="00D64A76"/>
    <w:rsid w:val="00E312EA"/>
    <w:rsid w:val="00E909CA"/>
    <w:rsid w:val="00E91C43"/>
    <w:rsid w:val="00F938F0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42D17-B18E-42CB-ABA5-20EB1788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64A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4A7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E9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47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312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vmunl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2019-11-22T07:13:00Z</cp:lastPrinted>
  <dcterms:created xsi:type="dcterms:W3CDTF">2019-11-14T10:31:00Z</dcterms:created>
  <dcterms:modified xsi:type="dcterms:W3CDTF">2019-11-22T07:14:00Z</dcterms:modified>
</cp:coreProperties>
</file>