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DD" w:rsidRPr="003324DD" w:rsidRDefault="003324DD" w:rsidP="003324DD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324DD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3324DD" w:rsidRPr="003324DD" w:rsidRDefault="003324DD" w:rsidP="003324DD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324DD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ОКРУГА ЛЕФОРТОВО</w:t>
      </w:r>
    </w:p>
    <w:p w:rsidR="003324DD" w:rsidRPr="003324DD" w:rsidRDefault="003324DD" w:rsidP="003324DD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3324DD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3324DD" w:rsidRPr="003324DD" w:rsidRDefault="003324DD" w:rsidP="003324DD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3324DD" w:rsidRPr="003324DD" w:rsidRDefault="003324DD" w:rsidP="003324DD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3324DD" w:rsidRPr="003324DD" w:rsidRDefault="003324DD" w:rsidP="003324DD">
      <w:pPr>
        <w:tabs>
          <w:tab w:val="left" w:pos="142"/>
        </w:tabs>
        <w:autoSpaceDE w:val="0"/>
        <w:autoSpaceDN w:val="0"/>
        <w:adjustRightInd w:val="0"/>
        <w:ind w:right="-2"/>
        <w:rPr>
          <w:b/>
          <w:sz w:val="28"/>
          <w:szCs w:val="28"/>
        </w:rPr>
      </w:pPr>
      <w:r w:rsidRPr="003324DD">
        <w:rPr>
          <w:b/>
          <w:sz w:val="28"/>
          <w:szCs w:val="28"/>
        </w:rPr>
        <w:tab/>
        <w:t xml:space="preserve">21 января 2020 г. № </w:t>
      </w:r>
      <w:r>
        <w:rPr>
          <w:b/>
          <w:sz w:val="28"/>
          <w:szCs w:val="28"/>
        </w:rPr>
        <w:t>258</w:t>
      </w:r>
      <w:r w:rsidRPr="003324DD">
        <w:rPr>
          <w:b/>
          <w:sz w:val="28"/>
          <w:szCs w:val="28"/>
        </w:rPr>
        <w:t>-36</w:t>
      </w:r>
    </w:p>
    <w:p w:rsidR="003324DD" w:rsidRDefault="003324DD" w:rsidP="000E7C9C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3324DD" w:rsidRDefault="003324DD" w:rsidP="000E7C9C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3324DD" w:rsidRPr="000E7C9C" w:rsidRDefault="003324DD" w:rsidP="000E7C9C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</w:tblGrid>
      <w:tr w:rsidR="00F63654" w:rsidRPr="00B70FAB" w:rsidTr="003324DD">
        <w:trPr>
          <w:trHeight w:val="3189"/>
        </w:trPr>
        <w:tc>
          <w:tcPr>
            <w:tcW w:w="5392" w:type="dxa"/>
          </w:tcPr>
          <w:p w:rsidR="00F63654" w:rsidRDefault="00F63654" w:rsidP="003324DD">
            <w:pPr>
              <w:tabs>
                <w:tab w:val="left" w:pos="4575"/>
              </w:tabs>
              <w:ind w:right="282"/>
              <w:jc w:val="both"/>
              <w:rPr>
                <w:b/>
                <w:sz w:val="28"/>
                <w:szCs w:val="28"/>
              </w:rPr>
            </w:pPr>
            <w:r w:rsidRPr="00B70FAB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 w:rsidR="00863CAF">
              <w:rPr>
                <w:b/>
                <w:sz w:val="28"/>
                <w:szCs w:val="28"/>
              </w:rPr>
              <w:t xml:space="preserve">Совета депутатов муниципального округа Лефортово </w:t>
            </w:r>
            <w:r w:rsidRPr="00B70FAB">
              <w:rPr>
                <w:b/>
                <w:sz w:val="28"/>
                <w:szCs w:val="28"/>
              </w:rPr>
              <w:t xml:space="preserve">от 17 декабря 2019 года №239-34 </w:t>
            </w:r>
            <w:r w:rsidR="003324DD" w:rsidRPr="003324DD">
              <w:rPr>
                <w:b/>
                <w:sz w:val="28"/>
                <w:szCs w:val="28"/>
              </w:rPr>
              <w:t>«Об 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работ, проводимых в рамках дополнительных мероприятий по социально-экономическому развитию районов города Москвы в 2020 году»</w:t>
            </w:r>
          </w:p>
          <w:p w:rsidR="003324DD" w:rsidRDefault="003324DD" w:rsidP="003324DD">
            <w:pPr>
              <w:tabs>
                <w:tab w:val="left" w:pos="4575"/>
              </w:tabs>
              <w:ind w:right="282"/>
              <w:jc w:val="both"/>
              <w:rPr>
                <w:b/>
                <w:sz w:val="28"/>
                <w:szCs w:val="28"/>
              </w:rPr>
            </w:pPr>
          </w:p>
          <w:p w:rsidR="003324DD" w:rsidRPr="00B70FAB" w:rsidRDefault="003324DD" w:rsidP="003324DD">
            <w:pPr>
              <w:tabs>
                <w:tab w:val="left" w:pos="4575"/>
              </w:tabs>
              <w:ind w:right="28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255B1" w:rsidRPr="00B70FAB" w:rsidRDefault="00D02E80" w:rsidP="00336674">
      <w:pPr>
        <w:pStyle w:val="a3"/>
        <w:spacing w:line="360" w:lineRule="auto"/>
        <w:ind w:right="282" w:firstLine="709"/>
      </w:pPr>
      <w:r w:rsidRPr="00B70FAB">
        <w:t xml:space="preserve">В соответствии с </w:t>
      </w:r>
      <w:r w:rsidR="009A7FDE" w:rsidRPr="00B70FAB">
        <w:t>частью</w:t>
      </w:r>
      <w:r w:rsidR="0063387A" w:rsidRPr="00B70FAB">
        <w:t xml:space="preserve"> </w:t>
      </w:r>
      <w:r w:rsidR="00FA695D" w:rsidRPr="00B70FAB">
        <w:t>3</w:t>
      </w:r>
      <w:r w:rsidRPr="00B70FAB">
        <w:t xml:space="preserve"> статьи 1 Закона города Москвы </w:t>
      </w:r>
      <w:r w:rsidR="0076008E" w:rsidRPr="00B70FAB">
        <w:br/>
      </w:r>
      <w:r w:rsidRPr="00B70FAB">
        <w:t xml:space="preserve">от </w:t>
      </w:r>
      <w:r w:rsidR="00FA695D" w:rsidRPr="00B70FAB">
        <w:t>11 июля 2012</w:t>
      </w:r>
      <w:r w:rsidRPr="00B70FAB">
        <w:t xml:space="preserve"> года № </w:t>
      </w:r>
      <w:r w:rsidR="00FA695D" w:rsidRPr="00B70FAB">
        <w:t>39</w:t>
      </w:r>
      <w:r w:rsidRPr="00B70FAB">
        <w:t xml:space="preserve"> </w:t>
      </w:r>
      <w:r w:rsidR="0076008E" w:rsidRPr="00B70FAB">
        <w:t>«</w:t>
      </w:r>
      <w:r w:rsidRPr="00B70FAB">
        <w:t xml:space="preserve">О наделении органов местного самоуправления муниципальных </w:t>
      </w:r>
      <w:r w:rsidR="00FA695D" w:rsidRPr="00B70FAB">
        <w:t>округов</w:t>
      </w:r>
      <w:r w:rsidRPr="00B70FAB">
        <w:t xml:space="preserve"> в городе Москве отдельными полномочиями города Москвы</w:t>
      </w:r>
      <w:r w:rsidR="00F871ED" w:rsidRPr="00B70FAB">
        <w:t>»</w:t>
      </w:r>
      <w:r w:rsidR="00B255B1" w:rsidRPr="00B70FAB">
        <w:t xml:space="preserve">, решением Совета депутатов муниципального округа Лефортово </w:t>
      </w:r>
      <w:r w:rsidR="00B255B1" w:rsidRPr="00E64DF0">
        <w:t>от 21 января 2020 года №</w:t>
      </w:r>
      <w:r w:rsidR="00E64DF0" w:rsidRPr="00E64DF0">
        <w:t>245-36</w:t>
      </w:r>
      <w:r w:rsidR="00E64DF0">
        <w:t xml:space="preserve"> «</w:t>
      </w:r>
      <w:r w:rsidR="00E64DF0" w:rsidRPr="00E64DF0">
        <w:t>О внесении изменений в решение Совета депутатов от 19.11.2019 года № 212-33 «О проведении дополнительных мероприятий по социально-экономическому развитию района Лефортово в 2020 году»</w:t>
      </w:r>
    </w:p>
    <w:p w:rsidR="00FA695D" w:rsidRPr="00B70FAB" w:rsidRDefault="00F63654" w:rsidP="00336674">
      <w:pPr>
        <w:pStyle w:val="a3"/>
        <w:spacing w:line="360" w:lineRule="auto"/>
        <w:ind w:right="282" w:firstLine="709"/>
        <w:rPr>
          <w:bCs/>
          <w:highlight w:val="yellow"/>
          <w:lang w:eastAsia="en-US"/>
        </w:rPr>
      </w:pPr>
      <w:r w:rsidRPr="00B70FAB">
        <w:t xml:space="preserve"> </w:t>
      </w:r>
    </w:p>
    <w:p w:rsidR="006D32A3" w:rsidRDefault="00D02E80" w:rsidP="006D32A3">
      <w:pPr>
        <w:pStyle w:val="a3"/>
        <w:spacing w:line="360" w:lineRule="auto"/>
        <w:ind w:right="282" w:firstLine="709"/>
        <w:jc w:val="center"/>
        <w:rPr>
          <w:b/>
        </w:rPr>
      </w:pPr>
      <w:r w:rsidRPr="00B70FAB">
        <w:rPr>
          <w:b/>
        </w:rPr>
        <w:t>Совет депутатов решил:</w:t>
      </w:r>
      <w:bookmarkStart w:id="0" w:name="_Toc363472315"/>
      <w:bookmarkStart w:id="1" w:name="_Toc363472366"/>
    </w:p>
    <w:p w:rsidR="009070E3" w:rsidRPr="006D32A3" w:rsidRDefault="006D32A3" w:rsidP="006D32A3">
      <w:pPr>
        <w:pStyle w:val="a3"/>
        <w:spacing w:line="360" w:lineRule="auto"/>
        <w:ind w:right="282" w:firstLine="709"/>
        <w:jc w:val="left"/>
        <w:rPr>
          <w:b/>
        </w:rPr>
      </w:pPr>
      <w:r>
        <w:t>1</w:t>
      </w:r>
      <w:r w:rsidR="009070E3" w:rsidRPr="00B70FAB">
        <w:t xml:space="preserve">. </w:t>
      </w:r>
      <w:r w:rsidR="00B255B1" w:rsidRPr="00B70FAB">
        <w:t>Внести изменения в приложени</w:t>
      </w:r>
      <w:r w:rsidR="001D2AD2">
        <w:t>е</w:t>
      </w:r>
      <w:r w:rsidR="00B255B1" w:rsidRPr="00B70FAB">
        <w:t xml:space="preserve"> к решению Совета депутатов муниципального округа Лефортово от 17 декабря 2019 года</w:t>
      </w:r>
      <w:r w:rsidR="00863CAF">
        <w:t xml:space="preserve"> </w:t>
      </w:r>
      <w:r w:rsidR="00B255B1" w:rsidRPr="00B70FAB">
        <w:t xml:space="preserve">№239-34 «Об </w:t>
      </w:r>
      <w:r w:rsidR="00B255B1" w:rsidRPr="00B70FAB">
        <w:lastRenderedPageBreak/>
        <w:t>участии депутатов Совета депутатов муниципального округа Лефортово в работе комиссий, осуществляющих открытие работ и приемку оказанных услуг и (или) выполненных работ, проводимых в рамках дополнительных мероприятий по социально-экономическому развитию районов города Москвы в 2020 году</w:t>
      </w:r>
      <w:r w:rsidR="003324DD">
        <w:t>»</w:t>
      </w:r>
      <w:r w:rsidR="001D2AD2">
        <w:t xml:space="preserve">, </w:t>
      </w:r>
      <w:r w:rsidR="007D3F58" w:rsidRPr="007D3F58">
        <w:t>изложив приложение к решению в новой редакции согласно приложению к настоящему решению</w:t>
      </w:r>
      <w:bookmarkStart w:id="2" w:name="_GoBack"/>
      <w:bookmarkEnd w:id="2"/>
      <w:r w:rsidR="00B255B1" w:rsidRPr="00B70FAB">
        <w:t>.</w:t>
      </w:r>
    </w:p>
    <w:p w:rsidR="00D02E80" w:rsidRPr="00B70FAB" w:rsidRDefault="00D963CB" w:rsidP="006D32A3">
      <w:pPr>
        <w:pStyle w:val="a3"/>
        <w:spacing w:line="360" w:lineRule="auto"/>
        <w:ind w:right="282" w:firstLine="709"/>
        <w:rPr>
          <w:bCs/>
        </w:rPr>
      </w:pPr>
      <w:r w:rsidRPr="00B70FAB">
        <w:t>2</w:t>
      </w:r>
      <w:r w:rsidR="00167BD1" w:rsidRPr="00B70FAB">
        <w:t>. </w:t>
      </w:r>
      <w:r w:rsidR="00D02E80" w:rsidRPr="00B70FAB">
        <w:t xml:space="preserve">Определить закрепление депутатов Совета депутатов </w:t>
      </w:r>
      <w:r w:rsidR="00500FE2" w:rsidRPr="00B70FAB">
        <w:t>муниципального округа</w:t>
      </w:r>
      <w:r w:rsidR="00500FE2" w:rsidRPr="00B70FAB">
        <w:rPr>
          <w:i/>
        </w:rPr>
        <w:t xml:space="preserve"> </w:t>
      </w:r>
      <w:r w:rsidR="004B5775" w:rsidRPr="00B70FAB">
        <w:t>Лефортово</w:t>
      </w:r>
      <w:r w:rsidR="00500FE2" w:rsidRPr="00B70FAB">
        <w:t xml:space="preserve"> </w:t>
      </w:r>
      <w:r w:rsidR="00D02E80" w:rsidRPr="00B70FAB">
        <w:t>для участия в работе комиссий</w:t>
      </w:r>
      <w:r w:rsidR="00500FE2" w:rsidRPr="00B70FAB">
        <w:t xml:space="preserve">, </w:t>
      </w:r>
      <w:r w:rsidR="00500FE2" w:rsidRPr="00B70FAB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</w:t>
      </w:r>
      <w:r w:rsidR="00FD133A" w:rsidRPr="00B70FAB">
        <w:rPr>
          <w:rFonts w:eastAsiaTheme="minorHAnsi"/>
          <w:lang w:eastAsia="en-US"/>
        </w:rPr>
        <w:t>,</w:t>
      </w:r>
      <w:r w:rsidR="00500FE2" w:rsidRPr="00B70FAB">
        <w:rPr>
          <w:rFonts w:eastAsiaTheme="minorHAnsi"/>
          <w:lang w:eastAsia="en-US"/>
        </w:rPr>
        <w:t xml:space="preserve"> </w:t>
      </w:r>
      <w:r w:rsidR="00FA695D" w:rsidRPr="00B70FAB">
        <w:rPr>
          <w:bCs/>
        </w:rPr>
        <w:t>проводим</w:t>
      </w:r>
      <w:r w:rsidR="00FD133A" w:rsidRPr="00B70FAB">
        <w:rPr>
          <w:bCs/>
        </w:rPr>
        <w:t>ых</w:t>
      </w:r>
      <w:r w:rsidR="00FA695D" w:rsidRPr="00B70FAB">
        <w:rPr>
          <w:bCs/>
        </w:rPr>
        <w:t xml:space="preserve"> </w:t>
      </w:r>
      <w:r w:rsidR="0065687E" w:rsidRPr="00B70FAB">
        <w:rPr>
          <w:bCs/>
        </w:rPr>
        <w:t xml:space="preserve">в рамках </w:t>
      </w:r>
      <w:r w:rsidR="00F871ED" w:rsidRPr="00B70FAB">
        <w:rPr>
          <w:bCs/>
        </w:rPr>
        <w:t xml:space="preserve">дополнительных </w:t>
      </w:r>
      <w:r w:rsidR="0065687E" w:rsidRPr="00B70FAB">
        <w:rPr>
          <w:bCs/>
        </w:rPr>
        <w:t>мероприятий по социально-экономическому развитию районов города Москвы</w:t>
      </w:r>
      <w:r w:rsidR="00FA695D" w:rsidRPr="00B70FAB">
        <w:rPr>
          <w:bCs/>
        </w:rPr>
        <w:t xml:space="preserve"> в 20</w:t>
      </w:r>
      <w:r w:rsidR="00F871ED" w:rsidRPr="00B70FAB">
        <w:rPr>
          <w:bCs/>
        </w:rPr>
        <w:t>20</w:t>
      </w:r>
      <w:r w:rsidR="00FA695D" w:rsidRPr="00B70FAB">
        <w:rPr>
          <w:bCs/>
        </w:rPr>
        <w:t xml:space="preserve"> году</w:t>
      </w:r>
      <w:r w:rsidR="0065687E" w:rsidRPr="00B70FAB">
        <w:rPr>
          <w:bCs/>
        </w:rPr>
        <w:t xml:space="preserve"> </w:t>
      </w:r>
      <w:r w:rsidR="00D02E80" w:rsidRPr="00B70FAB">
        <w:t>(приложение).</w:t>
      </w:r>
      <w:bookmarkEnd w:id="0"/>
      <w:bookmarkEnd w:id="1"/>
      <w:r w:rsidR="00FB490A" w:rsidRPr="00B70FAB">
        <w:t xml:space="preserve"> </w:t>
      </w:r>
    </w:p>
    <w:p w:rsidR="009C0583" w:rsidRPr="00B70FAB" w:rsidRDefault="00D963CB" w:rsidP="006D32A3">
      <w:pPr>
        <w:pStyle w:val="a3"/>
        <w:spacing w:line="360" w:lineRule="auto"/>
        <w:ind w:right="282" w:firstLine="709"/>
      </w:pPr>
      <w:r w:rsidRPr="00B70FAB">
        <w:t>3</w:t>
      </w:r>
      <w:r w:rsidR="009C0583" w:rsidRPr="00B70FAB">
        <w:t xml:space="preserve">. Направить </w:t>
      </w:r>
      <w:r w:rsidR="00696833" w:rsidRPr="00B70FAB">
        <w:t xml:space="preserve">копию </w:t>
      </w:r>
      <w:r w:rsidR="009C0583" w:rsidRPr="00B70FAB">
        <w:t>настояще</w:t>
      </w:r>
      <w:r w:rsidR="00696833" w:rsidRPr="00B70FAB">
        <w:t>го</w:t>
      </w:r>
      <w:r w:rsidR="009C0583" w:rsidRPr="00B70FAB">
        <w:t xml:space="preserve"> решени</w:t>
      </w:r>
      <w:r w:rsidR="00696833" w:rsidRPr="00B70FAB">
        <w:t>я</w:t>
      </w:r>
      <w:r w:rsidR="009C0583" w:rsidRPr="00B70FAB">
        <w:t xml:space="preserve"> в Департамент территориальных органов исполнительной власти города Москвы, префектуру Юго-Восточного административного округа</w:t>
      </w:r>
      <w:r w:rsidR="00FA695D" w:rsidRPr="00B70FAB">
        <w:t xml:space="preserve"> города Москвы</w:t>
      </w:r>
      <w:r w:rsidR="009C0583" w:rsidRPr="00B70FAB">
        <w:t xml:space="preserve">, </w:t>
      </w:r>
      <w:r w:rsidR="00C8277A" w:rsidRPr="00B70FAB">
        <w:t>управу района Лефортово</w:t>
      </w:r>
      <w:r w:rsidR="00FA695D" w:rsidRPr="00B70FAB">
        <w:t xml:space="preserve"> города </w:t>
      </w:r>
      <w:r w:rsidR="009C0583" w:rsidRPr="00B70FAB">
        <w:t>в течение трех дней</w:t>
      </w:r>
      <w:r w:rsidR="001B4EED" w:rsidRPr="00B70FAB">
        <w:t xml:space="preserve"> со </w:t>
      </w:r>
      <w:r w:rsidR="00225C12" w:rsidRPr="00B70FAB">
        <w:t xml:space="preserve">дня </w:t>
      </w:r>
      <w:r w:rsidR="00C8277A" w:rsidRPr="00B70FAB">
        <w:t>его принятия</w:t>
      </w:r>
      <w:r w:rsidR="009C0583" w:rsidRPr="00B70FAB">
        <w:t>.</w:t>
      </w:r>
    </w:p>
    <w:p w:rsidR="009C0583" w:rsidRPr="00B70FAB" w:rsidRDefault="00D963CB" w:rsidP="006D32A3">
      <w:pPr>
        <w:pStyle w:val="a3"/>
        <w:tabs>
          <w:tab w:val="left" w:pos="1134"/>
        </w:tabs>
        <w:spacing w:line="360" w:lineRule="auto"/>
        <w:ind w:right="282" w:firstLine="709"/>
      </w:pPr>
      <w:r w:rsidRPr="00B70FAB">
        <w:t>4</w:t>
      </w:r>
      <w:r w:rsidR="00DE4A24" w:rsidRPr="00B70FAB">
        <w:t>. </w:t>
      </w:r>
      <w:r w:rsidR="009C0583" w:rsidRPr="00B70FAB"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hyperlink r:id="rId8" w:history="1">
        <w:r w:rsidR="00ED167D" w:rsidRPr="00B70FAB">
          <w:rPr>
            <w:rStyle w:val="af"/>
          </w:rPr>
          <w:t>www.sovmunlef.ru</w:t>
        </w:r>
      </w:hyperlink>
      <w:r w:rsidR="009C0583" w:rsidRPr="00B70FAB">
        <w:t>.</w:t>
      </w:r>
    </w:p>
    <w:p w:rsidR="00ED167D" w:rsidRPr="00B70FAB" w:rsidRDefault="00D963CB" w:rsidP="006D32A3">
      <w:pPr>
        <w:widowControl w:val="0"/>
        <w:autoSpaceDE w:val="0"/>
        <w:autoSpaceDN w:val="0"/>
        <w:adjustRightInd w:val="0"/>
        <w:spacing w:line="360" w:lineRule="auto"/>
        <w:ind w:right="282" w:firstLine="709"/>
        <w:jc w:val="both"/>
        <w:rPr>
          <w:sz w:val="28"/>
          <w:szCs w:val="28"/>
        </w:rPr>
      </w:pPr>
      <w:r w:rsidRPr="00B70FAB">
        <w:rPr>
          <w:sz w:val="28"/>
          <w:szCs w:val="28"/>
        </w:rPr>
        <w:t>5</w:t>
      </w:r>
      <w:r w:rsidR="00ED167D" w:rsidRPr="00B70FAB">
        <w:rPr>
          <w:sz w:val="28"/>
          <w:szCs w:val="28"/>
        </w:rPr>
        <w:t xml:space="preserve">. Контроль </w:t>
      </w:r>
      <w:r w:rsidR="00DE4A24" w:rsidRPr="00B70FAB">
        <w:rPr>
          <w:sz w:val="28"/>
          <w:szCs w:val="28"/>
        </w:rPr>
        <w:t>исполнения</w:t>
      </w:r>
      <w:r w:rsidR="00ED167D" w:rsidRPr="00B70FAB">
        <w:rPr>
          <w:sz w:val="28"/>
          <w:szCs w:val="28"/>
        </w:rPr>
        <w:t xml:space="preserve"> настоящего решения возложить на главу муниципального округа Лефортово </w:t>
      </w:r>
      <w:r w:rsidR="00DE2442" w:rsidRPr="00B70FAB">
        <w:rPr>
          <w:sz w:val="28"/>
          <w:szCs w:val="28"/>
        </w:rPr>
        <w:t>М.Ю. Суркова.</w:t>
      </w:r>
    </w:p>
    <w:p w:rsidR="00D02E80" w:rsidRPr="00137250" w:rsidRDefault="00D02E80" w:rsidP="00336674">
      <w:pPr>
        <w:spacing w:line="360" w:lineRule="auto"/>
        <w:ind w:right="282"/>
        <w:jc w:val="both"/>
        <w:rPr>
          <w:sz w:val="25"/>
          <w:szCs w:val="25"/>
        </w:rPr>
      </w:pPr>
    </w:p>
    <w:p w:rsidR="0019486C" w:rsidRPr="00336674" w:rsidRDefault="00D02E80" w:rsidP="00F676EA">
      <w:pPr>
        <w:ind w:right="282"/>
        <w:rPr>
          <w:b/>
          <w:sz w:val="28"/>
          <w:szCs w:val="28"/>
        </w:rPr>
      </w:pPr>
      <w:r w:rsidRPr="00336674">
        <w:rPr>
          <w:b/>
          <w:sz w:val="28"/>
          <w:szCs w:val="28"/>
        </w:rPr>
        <w:t xml:space="preserve">Глава </w:t>
      </w:r>
      <w:r w:rsidR="00500FE2" w:rsidRPr="00336674">
        <w:rPr>
          <w:b/>
          <w:sz w:val="28"/>
          <w:szCs w:val="28"/>
        </w:rPr>
        <w:t xml:space="preserve">муниципального </w:t>
      </w:r>
    </w:p>
    <w:p w:rsidR="00500FE2" w:rsidRPr="00336674" w:rsidRDefault="00500FE2" w:rsidP="00F676EA">
      <w:pPr>
        <w:ind w:right="282"/>
        <w:rPr>
          <w:b/>
          <w:sz w:val="28"/>
          <w:szCs w:val="28"/>
        </w:rPr>
      </w:pPr>
      <w:r w:rsidRPr="00336674">
        <w:rPr>
          <w:b/>
          <w:sz w:val="28"/>
          <w:szCs w:val="28"/>
        </w:rPr>
        <w:t>округа</w:t>
      </w:r>
      <w:r w:rsidR="004B5775" w:rsidRPr="00336674">
        <w:rPr>
          <w:b/>
          <w:sz w:val="28"/>
          <w:szCs w:val="28"/>
        </w:rPr>
        <w:t xml:space="preserve"> Лефортово </w:t>
      </w:r>
      <w:r w:rsidRPr="00336674">
        <w:rPr>
          <w:b/>
          <w:sz w:val="28"/>
          <w:szCs w:val="28"/>
        </w:rPr>
        <w:t xml:space="preserve">      </w:t>
      </w:r>
      <w:r w:rsidRPr="00336674">
        <w:rPr>
          <w:b/>
          <w:sz w:val="28"/>
          <w:szCs w:val="28"/>
        </w:rPr>
        <w:tab/>
      </w:r>
      <w:r w:rsidRPr="00336674">
        <w:rPr>
          <w:b/>
          <w:sz w:val="28"/>
          <w:szCs w:val="28"/>
        </w:rPr>
        <w:tab/>
      </w:r>
      <w:r w:rsidR="00A43BF7" w:rsidRPr="00336674">
        <w:rPr>
          <w:b/>
          <w:sz w:val="28"/>
          <w:szCs w:val="28"/>
        </w:rPr>
        <w:t xml:space="preserve">    </w:t>
      </w:r>
      <w:r w:rsidRPr="00336674">
        <w:rPr>
          <w:b/>
          <w:sz w:val="28"/>
          <w:szCs w:val="28"/>
        </w:rPr>
        <w:tab/>
      </w:r>
      <w:r w:rsidR="004B417C" w:rsidRPr="00336674">
        <w:rPr>
          <w:b/>
          <w:sz w:val="28"/>
          <w:szCs w:val="28"/>
        </w:rPr>
        <w:t xml:space="preserve">  </w:t>
      </w:r>
      <w:r w:rsidR="001B4EED" w:rsidRPr="00336674">
        <w:rPr>
          <w:b/>
          <w:sz w:val="28"/>
          <w:szCs w:val="28"/>
        </w:rPr>
        <w:t xml:space="preserve"> </w:t>
      </w:r>
      <w:r w:rsidR="0019486C" w:rsidRPr="00336674">
        <w:rPr>
          <w:b/>
          <w:sz w:val="28"/>
          <w:szCs w:val="28"/>
        </w:rPr>
        <w:t xml:space="preserve">                                        </w:t>
      </w:r>
      <w:r w:rsidR="004B5775" w:rsidRPr="00336674">
        <w:rPr>
          <w:b/>
          <w:sz w:val="28"/>
          <w:szCs w:val="28"/>
        </w:rPr>
        <w:t>М.Ю. Сурков</w:t>
      </w:r>
    </w:p>
    <w:p w:rsidR="00850AEF" w:rsidRDefault="00850AEF" w:rsidP="00EF7974">
      <w:pPr>
        <w:ind w:left="567" w:right="282"/>
        <w:jc w:val="right"/>
      </w:pPr>
    </w:p>
    <w:p w:rsidR="00850AEF" w:rsidRDefault="00850AEF" w:rsidP="00EF7974">
      <w:pPr>
        <w:ind w:left="567" w:right="282"/>
        <w:jc w:val="right"/>
      </w:pPr>
    </w:p>
    <w:p w:rsidR="006D32A3" w:rsidRDefault="006D32A3" w:rsidP="00EF7974">
      <w:pPr>
        <w:ind w:left="567" w:right="282"/>
        <w:jc w:val="right"/>
      </w:pPr>
    </w:p>
    <w:p w:rsidR="006D32A3" w:rsidRDefault="006D32A3" w:rsidP="00EF7974">
      <w:pPr>
        <w:ind w:left="567" w:right="282"/>
        <w:jc w:val="right"/>
      </w:pPr>
    </w:p>
    <w:p w:rsidR="006D32A3" w:rsidRDefault="006D32A3" w:rsidP="00EF7974">
      <w:pPr>
        <w:ind w:left="567" w:right="282"/>
        <w:jc w:val="right"/>
      </w:pPr>
    </w:p>
    <w:p w:rsidR="006D32A3" w:rsidRDefault="006D32A3" w:rsidP="00EF7974">
      <w:pPr>
        <w:ind w:left="567" w:right="282"/>
        <w:jc w:val="right"/>
      </w:pPr>
    </w:p>
    <w:p w:rsidR="006D32A3" w:rsidRDefault="006D32A3" w:rsidP="00EF7974">
      <w:pPr>
        <w:ind w:left="567" w:right="282"/>
        <w:jc w:val="right"/>
      </w:pPr>
    </w:p>
    <w:p w:rsidR="006D32A3" w:rsidRDefault="006D32A3" w:rsidP="00EF7974">
      <w:pPr>
        <w:ind w:left="567" w:right="282"/>
        <w:jc w:val="right"/>
      </w:pPr>
    </w:p>
    <w:p w:rsidR="003324DD" w:rsidRDefault="003324DD" w:rsidP="00EF7974">
      <w:pPr>
        <w:ind w:left="567" w:right="282"/>
        <w:jc w:val="right"/>
      </w:pPr>
    </w:p>
    <w:p w:rsidR="006D32A3" w:rsidRDefault="006D32A3" w:rsidP="00EF7974">
      <w:pPr>
        <w:ind w:left="567" w:right="282"/>
        <w:jc w:val="right"/>
      </w:pPr>
    </w:p>
    <w:p w:rsidR="006D32A3" w:rsidRDefault="006D32A3" w:rsidP="00E64DF0">
      <w:pPr>
        <w:ind w:left="567" w:right="140"/>
      </w:pPr>
    </w:p>
    <w:p w:rsidR="00E64DF0" w:rsidRDefault="00E64DF0" w:rsidP="00E64DF0">
      <w:pPr>
        <w:ind w:left="567" w:righ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E4A24" w:rsidRPr="00137250">
        <w:t>П</w:t>
      </w:r>
      <w:r w:rsidR="00D02E80" w:rsidRPr="00137250">
        <w:t>риложение</w:t>
      </w:r>
      <w:r w:rsidR="00307E9B" w:rsidRPr="00137250">
        <w:t xml:space="preserve"> </w:t>
      </w:r>
    </w:p>
    <w:p w:rsidR="00EF7974" w:rsidRPr="00137250" w:rsidRDefault="00E64DF0" w:rsidP="00E64DF0">
      <w:pPr>
        <w:ind w:left="567" w:right="1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D02E80" w:rsidRPr="00137250">
        <w:t xml:space="preserve">к решению Совета депутатов </w:t>
      </w:r>
    </w:p>
    <w:p w:rsidR="00E64DF0" w:rsidRDefault="00E64DF0" w:rsidP="00E64DF0">
      <w:pPr>
        <w:ind w:left="567" w:right="140"/>
        <w:jc w:val="right"/>
        <w:rPr>
          <w:i/>
        </w:rPr>
      </w:pPr>
      <w:r>
        <w:t xml:space="preserve">  </w:t>
      </w:r>
      <w:r w:rsidR="002E06E0" w:rsidRPr="00137250">
        <w:t xml:space="preserve">муниципального округа </w:t>
      </w:r>
      <w:r w:rsidR="00AD7659" w:rsidRPr="00137250">
        <w:t>Лефортово</w:t>
      </w:r>
      <w:r w:rsidR="00D02E80" w:rsidRPr="00137250">
        <w:t xml:space="preserve"> </w:t>
      </w:r>
    </w:p>
    <w:p w:rsidR="00D02E80" w:rsidRPr="00E64DF0" w:rsidRDefault="00E64DF0" w:rsidP="00E64DF0">
      <w:pPr>
        <w:ind w:left="567" w:right="140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="00D02E80" w:rsidRPr="00137250">
        <w:t xml:space="preserve">от </w:t>
      </w:r>
      <w:r w:rsidR="00F63654">
        <w:t>21 января</w:t>
      </w:r>
      <w:r w:rsidR="00D02E80" w:rsidRPr="00137250">
        <w:t xml:space="preserve"> 20</w:t>
      </w:r>
      <w:r w:rsidR="00F63654">
        <w:t>20</w:t>
      </w:r>
      <w:r w:rsidR="00D02E80" w:rsidRPr="00137250">
        <w:t xml:space="preserve"> года №</w:t>
      </w:r>
      <w:r>
        <w:t>258-36</w:t>
      </w:r>
    </w:p>
    <w:p w:rsidR="00D02E80" w:rsidRDefault="00D02E80" w:rsidP="00EF7974">
      <w:pPr>
        <w:ind w:left="567" w:right="282"/>
        <w:rPr>
          <w:sz w:val="28"/>
          <w:szCs w:val="28"/>
        </w:rPr>
      </w:pPr>
    </w:p>
    <w:p w:rsidR="00E64DF0" w:rsidRPr="00A73C03" w:rsidRDefault="00E64DF0" w:rsidP="00EF7974">
      <w:pPr>
        <w:ind w:left="567" w:right="282"/>
        <w:rPr>
          <w:sz w:val="28"/>
          <w:szCs w:val="28"/>
        </w:rPr>
      </w:pPr>
    </w:p>
    <w:p w:rsidR="004B417C" w:rsidRPr="00A73C03" w:rsidRDefault="00D02E80" w:rsidP="00EF7974">
      <w:pPr>
        <w:ind w:left="567" w:right="282"/>
        <w:jc w:val="center"/>
        <w:rPr>
          <w:b/>
          <w:bCs/>
          <w:sz w:val="28"/>
          <w:szCs w:val="28"/>
        </w:rPr>
      </w:pPr>
      <w:r w:rsidRPr="00A73C03">
        <w:rPr>
          <w:b/>
          <w:bCs/>
          <w:sz w:val="28"/>
          <w:szCs w:val="28"/>
        </w:rPr>
        <w:t xml:space="preserve">Депутаты Совета депутатов </w:t>
      </w:r>
      <w:r w:rsidR="002E06E0" w:rsidRPr="00A73C03">
        <w:rPr>
          <w:b/>
          <w:sz w:val="28"/>
          <w:szCs w:val="28"/>
        </w:rPr>
        <w:t>муниципального округа</w:t>
      </w:r>
      <w:r w:rsidR="009C6699" w:rsidRPr="00A73C03">
        <w:rPr>
          <w:b/>
          <w:sz w:val="28"/>
          <w:szCs w:val="28"/>
        </w:rPr>
        <w:t xml:space="preserve"> Лефортово</w:t>
      </w:r>
      <w:r w:rsidRPr="00A73C03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A73C03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</w:t>
      </w:r>
      <w:r w:rsidR="001D739F" w:rsidRPr="00A73C03">
        <w:rPr>
          <w:b/>
          <w:bCs/>
          <w:sz w:val="28"/>
          <w:szCs w:val="28"/>
        </w:rPr>
        <w:t xml:space="preserve">в </w:t>
      </w:r>
      <w:r w:rsidR="0018312E" w:rsidRPr="00A73C03">
        <w:rPr>
          <w:b/>
          <w:bCs/>
          <w:sz w:val="28"/>
          <w:szCs w:val="28"/>
        </w:rPr>
        <w:t>м</w:t>
      </w:r>
      <w:r w:rsidR="004B417C" w:rsidRPr="00A73C03">
        <w:rPr>
          <w:b/>
          <w:bCs/>
          <w:sz w:val="28"/>
          <w:szCs w:val="28"/>
        </w:rPr>
        <w:t>ногоквартирны</w:t>
      </w:r>
      <w:r w:rsidR="0018312E" w:rsidRPr="00A73C03">
        <w:rPr>
          <w:b/>
          <w:bCs/>
          <w:sz w:val="28"/>
          <w:szCs w:val="28"/>
        </w:rPr>
        <w:t>х</w:t>
      </w:r>
      <w:r w:rsidR="004B417C" w:rsidRPr="00A73C03">
        <w:rPr>
          <w:b/>
          <w:bCs/>
          <w:sz w:val="28"/>
          <w:szCs w:val="28"/>
        </w:rPr>
        <w:t xml:space="preserve"> дома</w:t>
      </w:r>
      <w:r w:rsidR="0018312E" w:rsidRPr="00A73C03">
        <w:rPr>
          <w:b/>
          <w:bCs/>
          <w:sz w:val="28"/>
          <w:szCs w:val="28"/>
        </w:rPr>
        <w:t>х</w:t>
      </w:r>
    </w:p>
    <w:p w:rsidR="004B417C" w:rsidRPr="00A73C03" w:rsidRDefault="004B417C" w:rsidP="00EF7974">
      <w:pPr>
        <w:ind w:left="567" w:right="282"/>
        <w:jc w:val="center"/>
        <w:rPr>
          <w:b/>
          <w:bCs/>
          <w:sz w:val="28"/>
          <w:szCs w:val="28"/>
        </w:rPr>
      </w:pPr>
    </w:p>
    <w:tbl>
      <w:tblPr>
        <w:tblW w:w="96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977"/>
        <w:gridCol w:w="2155"/>
        <w:gridCol w:w="1814"/>
        <w:gridCol w:w="1949"/>
      </w:tblGrid>
      <w:tr w:rsidR="001B4EED" w:rsidRPr="00DE4A24" w:rsidTr="00D963CB">
        <w:tc>
          <w:tcPr>
            <w:tcW w:w="710" w:type="dxa"/>
            <w:vAlign w:val="center"/>
          </w:tcPr>
          <w:p w:rsidR="001B4EED" w:rsidRPr="00D963CB" w:rsidRDefault="001B4EED" w:rsidP="00D963CB">
            <w:pPr>
              <w:ind w:left="34" w:right="33"/>
              <w:jc w:val="center"/>
              <w:rPr>
                <w:b/>
              </w:rPr>
            </w:pPr>
            <w:r w:rsidRPr="00D963CB">
              <w:rPr>
                <w:b/>
              </w:rPr>
              <w:t>№ п/п</w:t>
            </w:r>
          </w:p>
        </w:tc>
        <w:tc>
          <w:tcPr>
            <w:tcW w:w="2977" w:type="dxa"/>
            <w:vAlign w:val="center"/>
          </w:tcPr>
          <w:p w:rsidR="001B4EED" w:rsidRPr="00D963CB" w:rsidRDefault="001B4EED" w:rsidP="00D963CB">
            <w:pPr>
              <w:ind w:left="34" w:right="33"/>
              <w:jc w:val="center"/>
              <w:rPr>
                <w:b/>
              </w:rPr>
            </w:pPr>
            <w:r w:rsidRPr="00D963CB">
              <w:rPr>
                <w:b/>
              </w:rPr>
              <w:t>Адрес многоквартирного дома</w:t>
            </w:r>
          </w:p>
        </w:tc>
        <w:tc>
          <w:tcPr>
            <w:tcW w:w="2155" w:type="dxa"/>
            <w:vAlign w:val="center"/>
          </w:tcPr>
          <w:p w:rsidR="001B4EED" w:rsidRPr="00D963CB" w:rsidRDefault="001B4EED" w:rsidP="00D963CB">
            <w:pPr>
              <w:ind w:left="35" w:right="-109"/>
              <w:jc w:val="center"/>
              <w:rPr>
                <w:b/>
              </w:rPr>
            </w:pPr>
            <w:r w:rsidRPr="00D963CB">
              <w:rPr>
                <w:b/>
              </w:rPr>
              <w:t>Многомандатный</w:t>
            </w:r>
            <w:r w:rsidRPr="00D963CB">
              <w:rPr>
                <w:b/>
                <w:i/>
              </w:rPr>
              <w:t xml:space="preserve"> </w:t>
            </w:r>
            <w:r w:rsidRPr="00D963CB">
              <w:rPr>
                <w:b/>
              </w:rPr>
              <w:t>избирательный округ (№)</w:t>
            </w:r>
          </w:p>
        </w:tc>
        <w:tc>
          <w:tcPr>
            <w:tcW w:w="1814" w:type="dxa"/>
            <w:vAlign w:val="center"/>
          </w:tcPr>
          <w:p w:rsidR="00307E9B" w:rsidRPr="00D963CB" w:rsidRDefault="00307E9B" w:rsidP="00D963CB">
            <w:pPr>
              <w:ind w:left="35" w:right="33"/>
              <w:jc w:val="center"/>
              <w:rPr>
                <w:b/>
              </w:rPr>
            </w:pPr>
          </w:p>
          <w:p w:rsidR="001B4EED" w:rsidRPr="00D963CB" w:rsidRDefault="001B4EED" w:rsidP="00D963CB">
            <w:pPr>
              <w:ind w:left="35" w:right="33"/>
              <w:jc w:val="center"/>
              <w:rPr>
                <w:b/>
              </w:rPr>
            </w:pPr>
            <w:r w:rsidRPr="00D963CB">
              <w:rPr>
                <w:b/>
              </w:rPr>
              <w:t>Ф.И.О. депутата</w:t>
            </w:r>
          </w:p>
          <w:p w:rsidR="001B4EED" w:rsidRPr="00D963CB" w:rsidRDefault="001B4EED" w:rsidP="00D963CB">
            <w:pPr>
              <w:ind w:left="35" w:right="33"/>
              <w:jc w:val="center"/>
              <w:rPr>
                <w:b/>
              </w:rPr>
            </w:pPr>
            <w:r w:rsidRPr="00D963CB">
              <w:rPr>
                <w:b/>
              </w:rPr>
              <w:t>(основной состав)</w:t>
            </w:r>
          </w:p>
          <w:p w:rsidR="00307E9B" w:rsidRPr="00D963CB" w:rsidRDefault="00307E9B" w:rsidP="00D963CB">
            <w:pPr>
              <w:ind w:left="35" w:right="33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1B4EED" w:rsidRPr="00D963CB" w:rsidRDefault="001B4EED" w:rsidP="00D963CB">
            <w:pPr>
              <w:ind w:left="35" w:right="33"/>
              <w:jc w:val="center"/>
              <w:rPr>
                <w:b/>
              </w:rPr>
            </w:pPr>
            <w:r w:rsidRPr="00D963CB">
              <w:rPr>
                <w:b/>
              </w:rPr>
              <w:t>Ф.И.О. депутата</w:t>
            </w:r>
          </w:p>
          <w:p w:rsidR="001B4EED" w:rsidRPr="00D963CB" w:rsidRDefault="001B4EED" w:rsidP="00D963CB">
            <w:pPr>
              <w:ind w:left="35" w:right="33"/>
              <w:jc w:val="center"/>
              <w:rPr>
                <w:b/>
              </w:rPr>
            </w:pPr>
            <w:r w:rsidRPr="00D963CB">
              <w:rPr>
                <w:b/>
              </w:rPr>
              <w:t>(резервный состав)</w:t>
            </w:r>
          </w:p>
        </w:tc>
      </w:tr>
      <w:tr w:rsidR="00F871ED" w:rsidRPr="00DE4A24" w:rsidTr="00D963CB">
        <w:trPr>
          <w:trHeight w:val="402"/>
        </w:trPr>
        <w:tc>
          <w:tcPr>
            <w:tcW w:w="710" w:type="dxa"/>
            <w:vAlign w:val="center"/>
          </w:tcPr>
          <w:p w:rsidR="00F871ED" w:rsidRPr="00D963CB" w:rsidRDefault="00F871ED" w:rsidP="00D963CB">
            <w:pPr>
              <w:ind w:left="34" w:right="33"/>
              <w:jc w:val="center"/>
            </w:pPr>
            <w:r w:rsidRPr="00D963CB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D963CB" w:rsidRDefault="00F871ED" w:rsidP="00D963CB">
            <w:pPr>
              <w:jc w:val="center"/>
              <w:rPr>
                <w:color w:val="000000"/>
              </w:rPr>
            </w:pPr>
            <w:r w:rsidRPr="00D963CB">
              <w:rPr>
                <w:color w:val="000000"/>
              </w:rPr>
              <w:t>Таможенный пр., д. 1/9</w:t>
            </w:r>
          </w:p>
        </w:tc>
        <w:tc>
          <w:tcPr>
            <w:tcW w:w="2155" w:type="dxa"/>
            <w:vAlign w:val="center"/>
          </w:tcPr>
          <w:p w:rsidR="00F871ED" w:rsidRPr="00D963CB" w:rsidRDefault="00F871ED" w:rsidP="00D963CB">
            <w:pPr>
              <w:ind w:left="35" w:right="-109"/>
              <w:jc w:val="center"/>
            </w:pPr>
            <w:r w:rsidRPr="00D963CB">
              <w:t>2</w:t>
            </w:r>
          </w:p>
        </w:tc>
        <w:tc>
          <w:tcPr>
            <w:tcW w:w="1814" w:type="dxa"/>
            <w:vAlign w:val="center"/>
          </w:tcPr>
          <w:p w:rsidR="00F871ED" w:rsidRPr="00D963CB" w:rsidRDefault="002B723C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Нуждин Н.А.</w:t>
            </w:r>
          </w:p>
        </w:tc>
        <w:tc>
          <w:tcPr>
            <w:tcW w:w="1949" w:type="dxa"/>
            <w:vAlign w:val="center"/>
          </w:tcPr>
          <w:p w:rsidR="00F871ED" w:rsidRPr="00D963CB" w:rsidRDefault="004A066C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Зинкевич И.В.</w:t>
            </w:r>
          </w:p>
        </w:tc>
      </w:tr>
      <w:tr w:rsidR="00F871ED" w:rsidRPr="00DE4A24" w:rsidTr="00D963CB">
        <w:trPr>
          <w:trHeight w:val="395"/>
        </w:trPr>
        <w:tc>
          <w:tcPr>
            <w:tcW w:w="710" w:type="dxa"/>
            <w:vAlign w:val="center"/>
          </w:tcPr>
          <w:p w:rsidR="00F871ED" w:rsidRPr="00D963CB" w:rsidRDefault="00F871ED" w:rsidP="00D963CB">
            <w:pPr>
              <w:ind w:left="34" w:right="33"/>
              <w:jc w:val="center"/>
            </w:pPr>
            <w:r w:rsidRPr="00D963CB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D963CB" w:rsidRDefault="00F871ED" w:rsidP="00D963CB">
            <w:pPr>
              <w:jc w:val="center"/>
              <w:rPr>
                <w:color w:val="000000"/>
              </w:rPr>
            </w:pPr>
            <w:r w:rsidRPr="00D963CB">
              <w:rPr>
                <w:color w:val="000000"/>
              </w:rPr>
              <w:t>Самокатная ул., д. 6, корп. 2</w:t>
            </w:r>
          </w:p>
        </w:tc>
        <w:tc>
          <w:tcPr>
            <w:tcW w:w="2155" w:type="dxa"/>
            <w:vAlign w:val="center"/>
          </w:tcPr>
          <w:p w:rsidR="00F871ED" w:rsidRPr="00D963CB" w:rsidRDefault="00F871ED" w:rsidP="00D963CB">
            <w:pPr>
              <w:ind w:left="35" w:right="-109"/>
              <w:jc w:val="center"/>
            </w:pPr>
            <w:r w:rsidRPr="00D963CB">
              <w:t>2</w:t>
            </w:r>
          </w:p>
        </w:tc>
        <w:tc>
          <w:tcPr>
            <w:tcW w:w="1814" w:type="dxa"/>
            <w:vAlign w:val="center"/>
          </w:tcPr>
          <w:p w:rsidR="00F871ED" w:rsidRPr="00D963CB" w:rsidRDefault="002B723C" w:rsidP="00D963CB">
            <w:pPr>
              <w:ind w:left="35" w:right="33"/>
              <w:jc w:val="center"/>
            </w:pPr>
            <w:r w:rsidRPr="00D963CB">
              <w:t>Зинкевич И.В.</w:t>
            </w:r>
          </w:p>
        </w:tc>
        <w:tc>
          <w:tcPr>
            <w:tcW w:w="1949" w:type="dxa"/>
            <w:vAlign w:val="center"/>
          </w:tcPr>
          <w:p w:rsidR="00F871ED" w:rsidRPr="00D963CB" w:rsidRDefault="004A066C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Илюхина Е.И.</w:t>
            </w:r>
          </w:p>
        </w:tc>
      </w:tr>
      <w:tr w:rsidR="00F871ED" w:rsidRPr="00DE4A24" w:rsidTr="00D963CB">
        <w:tc>
          <w:tcPr>
            <w:tcW w:w="710" w:type="dxa"/>
            <w:vAlign w:val="center"/>
          </w:tcPr>
          <w:p w:rsidR="00F871ED" w:rsidRPr="00D963CB" w:rsidRDefault="00F871ED" w:rsidP="00D963CB">
            <w:pPr>
              <w:ind w:left="34" w:right="33"/>
              <w:jc w:val="center"/>
            </w:pPr>
            <w:r w:rsidRPr="00D963CB"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1ED" w:rsidRPr="00D963CB" w:rsidRDefault="00F871ED" w:rsidP="00D963CB">
            <w:pPr>
              <w:jc w:val="center"/>
              <w:rPr>
                <w:color w:val="000000"/>
              </w:rPr>
            </w:pPr>
            <w:r w:rsidRPr="00D963CB">
              <w:rPr>
                <w:color w:val="000000"/>
              </w:rPr>
              <w:t>Волочаевская ул., д. 20, корп. 2</w:t>
            </w:r>
          </w:p>
        </w:tc>
        <w:tc>
          <w:tcPr>
            <w:tcW w:w="2155" w:type="dxa"/>
            <w:vAlign w:val="center"/>
          </w:tcPr>
          <w:p w:rsidR="00F871ED" w:rsidRPr="00D963CB" w:rsidRDefault="00F871ED" w:rsidP="00D963CB">
            <w:pPr>
              <w:ind w:left="35" w:right="-109"/>
              <w:jc w:val="center"/>
            </w:pPr>
            <w:r w:rsidRPr="00D963CB">
              <w:t>2</w:t>
            </w:r>
          </w:p>
        </w:tc>
        <w:tc>
          <w:tcPr>
            <w:tcW w:w="1814" w:type="dxa"/>
            <w:vAlign w:val="center"/>
          </w:tcPr>
          <w:p w:rsidR="00F871ED" w:rsidRPr="00D963CB" w:rsidRDefault="002B723C" w:rsidP="00D963CB">
            <w:pPr>
              <w:ind w:left="35" w:right="33"/>
              <w:jc w:val="center"/>
            </w:pPr>
            <w:r w:rsidRPr="00D963CB">
              <w:t xml:space="preserve">Андреева А.С. </w:t>
            </w:r>
          </w:p>
        </w:tc>
        <w:tc>
          <w:tcPr>
            <w:tcW w:w="1949" w:type="dxa"/>
            <w:vAlign w:val="center"/>
          </w:tcPr>
          <w:p w:rsidR="00F871ED" w:rsidRPr="00D963CB" w:rsidRDefault="004A066C" w:rsidP="00D963CB">
            <w:pPr>
              <w:ind w:left="35" w:right="33"/>
              <w:jc w:val="center"/>
            </w:pPr>
            <w:r w:rsidRPr="00D963CB">
              <w:t>Нуждин Н.А.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ind w:right="-137"/>
              <w:jc w:val="center"/>
            </w:pPr>
            <w:r w:rsidRPr="00D963CB">
              <w:t>ул. Красноказарменная , д. 19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1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-137" w:right="33"/>
              <w:jc w:val="center"/>
              <w:rPr>
                <w:highlight w:val="yellow"/>
              </w:rPr>
            </w:pPr>
            <w:r w:rsidRPr="00D963CB">
              <w:t>Симонова Л.В.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Антонов Г.В.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jc w:val="center"/>
            </w:pPr>
            <w:r w:rsidRPr="00D963CB">
              <w:t>ул. Авиамоторная, д. 51, корп. 2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2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Илюхина Е.И.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Зинкевич И.В.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jc w:val="center"/>
            </w:pPr>
            <w:r w:rsidRPr="00D963CB">
              <w:t>Солдатская ул., д. 6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3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</w:pPr>
            <w:r w:rsidRPr="00D963CB">
              <w:t>Сурков М.Ю.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</w:pPr>
            <w:r w:rsidRPr="00D963CB">
              <w:t>Пахомов В.Г.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jc w:val="center"/>
            </w:pPr>
            <w:r w:rsidRPr="00D963CB">
              <w:t>Солдатская ул., д. 10, корп. 2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3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Аладьина В.В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Сурков М.Ю.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jc w:val="center"/>
            </w:pPr>
            <w:r w:rsidRPr="00D963CB">
              <w:t>ул. 2-ая Кабельная д.4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2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Зинкевич И.В.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Бетяева О.В.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jc w:val="center"/>
            </w:pPr>
            <w:r w:rsidRPr="00D963CB">
              <w:t>Солдатская ул., д. 10, корп. 1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3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Бирюкова И.В.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Пахомов В.Г.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jc w:val="center"/>
            </w:pPr>
            <w:r w:rsidRPr="00D963CB">
              <w:t>ул. Юрьевский пер. д. 16 к.2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3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</w:pPr>
            <w:r w:rsidRPr="00D963CB">
              <w:t>Сурков М.Ю.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</w:pPr>
            <w:r w:rsidRPr="00D963CB">
              <w:t>Котомина Е.Г.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jc w:val="center"/>
            </w:pPr>
            <w:r w:rsidRPr="00D963CB">
              <w:t>ул. Авиамоторная, д. 21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1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-108" w:right="-137"/>
              <w:jc w:val="center"/>
              <w:rPr>
                <w:b/>
                <w:highlight w:val="yellow"/>
              </w:rPr>
            </w:pPr>
            <w:r w:rsidRPr="00D963CB">
              <w:t>Антонов Г.В.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Глущенко К.А.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jc w:val="center"/>
            </w:pPr>
            <w:r w:rsidRPr="00D963CB">
              <w:t xml:space="preserve"> ул. Авиамоторная, д. 27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1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-137" w:right="33"/>
              <w:jc w:val="center"/>
              <w:rPr>
                <w:highlight w:val="yellow"/>
              </w:rPr>
            </w:pPr>
            <w:r w:rsidRPr="00D963CB">
              <w:t>Антонов Г.В.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Симонова Л.В.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rPr>
                <w:color w:val="000000"/>
              </w:rPr>
            </w:pPr>
            <w:r w:rsidRPr="00D963CB">
              <w:rPr>
                <w:color w:val="000000"/>
              </w:rPr>
              <w:t>ул.  2-я Синичкина, д. 24а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1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35" w:right="-108"/>
              <w:jc w:val="center"/>
              <w:rPr>
                <w:highlight w:val="yellow"/>
              </w:rPr>
            </w:pPr>
            <w:r w:rsidRPr="00D963CB">
              <w:t>Глущенко К.А.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  <w:rPr>
                <w:highlight w:val="yellow"/>
              </w:rPr>
            </w:pPr>
            <w:r w:rsidRPr="00D963CB">
              <w:t>Климов Ю.А.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rPr>
                <w:color w:val="000000"/>
              </w:rPr>
            </w:pPr>
            <w:r w:rsidRPr="00D963CB">
              <w:rPr>
                <w:color w:val="000000"/>
              </w:rPr>
              <w:t>ул. Волочаевская, д.6 кв.90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2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</w:pPr>
            <w:r w:rsidRPr="00D963CB">
              <w:t>Бетяева О.В.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</w:pPr>
            <w:r w:rsidRPr="00D963CB">
              <w:t>Андреева А.С.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rPr>
                <w:color w:val="000000"/>
              </w:rPr>
            </w:pPr>
            <w:r w:rsidRPr="00D963CB">
              <w:rPr>
                <w:color w:val="000000"/>
              </w:rPr>
              <w:t>ул. Боровая, д.12 кв.90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1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35" w:right="-108"/>
              <w:jc w:val="center"/>
            </w:pPr>
            <w:r w:rsidRPr="00D963CB">
              <w:t>Глущенко К.А.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</w:pPr>
            <w:r w:rsidRPr="00D963CB">
              <w:t>Климов Ю.А.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rPr>
                <w:color w:val="000000"/>
              </w:rPr>
            </w:pPr>
            <w:r w:rsidRPr="00D963CB">
              <w:rPr>
                <w:color w:val="000000"/>
              </w:rPr>
              <w:t>ул. Боровая, д.12 кв.80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1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34"/>
              <w:jc w:val="center"/>
            </w:pPr>
            <w:r w:rsidRPr="00D963CB">
              <w:t>Климов Ю.А.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</w:pPr>
            <w:r w:rsidRPr="00D963CB">
              <w:t>Антонов Г.В.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 w:rsidRPr="00D963CB"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CB" w:rsidRPr="00D963CB" w:rsidRDefault="00D963CB" w:rsidP="00D963CB">
            <w:pPr>
              <w:rPr>
                <w:color w:val="000000"/>
              </w:rPr>
            </w:pPr>
            <w:r w:rsidRPr="00D963CB">
              <w:rPr>
                <w:color w:val="000000"/>
              </w:rPr>
              <w:t>ул. Пруд Ключики, д.5 кв. 45</w:t>
            </w:r>
          </w:p>
        </w:tc>
        <w:tc>
          <w:tcPr>
            <w:tcW w:w="2155" w:type="dxa"/>
            <w:vAlign w:val="center"/>
          </w:tcPr>
          <w:p w:rsidR="00D963CB" w:rsidRPr="00D963CB" w:rsidRDefault="00D963CB" w:rsidP="00D963CB">
            <w:pPr>
              <w:ind w:left="35" w:right="-109"/>
              <w:jc w:val="center"/>
            </w:pPr>
            <w:r w:rsidRPr="00D963CB">
              <w:t>2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-108" w:right="-137"/>
              <w:jc w:val="center"/>
            </w:pPr>
            <w:r w:rsidRPr="00D963CB">
              <w:t>Нуждин Н.А.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</w:pPr>
            <w:r w:rsidRPr="00D963CB">
              <w:t>Бетяева О.В.</w:t>
            </w:r>
          </w:p>
        </w:tc>
      </w:tr>
      <w:tr w:rsidR="00D963CB" w:rsidRPr="00DE4A24" w:rsidTr="00D963CB">
        <w:tc>
          <w:tcPr>
            <w:tcW w:w="710" w:type="dxa"/>
            <w:vAlign w:val="center"/>
          </w:tcPr>
          <w:p w:rsidR="00D963CB" w:rsidRPr="00D963CB" w:rsidRDefault="00D963CB" w:rsidP="00D963CB">
            <w:pPr>
              <w:ind w:left="34" w:right="33"/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CB" w:rsidRPr="00D963CB" w:rsidRDefault="00D963CB" w:rsidP="00D963CB">
            <w:pPr>
              <w:jc w:val="center"/>
              <w:rPr>
                <w:color w:val="000000"/>
              </w:rPr>
            </w:pPr>
            <w:r w:rsidRPr="00D963CB">
              <w:rPr>
                <w:color w:val="000000"/>
              </w:rPr>
              <w:t>ул. Сторожевая, д.22 корп.1 кв. 128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63CB" w:rsidRPr="00D963CB" w:rsidRDefault="00D963CB" w:rsidP="00D963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D963CB">
              <w:rPr>
                <w:color w:val="000000"/>
              </w:rPr>
              <w:t>3</w:t>
            </w:r>
          </w:p>
        </w:tc>
        <w:tc>
          <w:tcPr>
            <w:tcW w:w="1814" w:type="dxa"/>
            <w:vAlign w:val="center"/>
          </w:tcPr>
          <w:p w:rsidR="00D963CB" w:rsidRPr="00D963CB" w:rsidRDefault="00D963CB" w:rsidP="00D963CB">
            <w:pPr>
              <w:ind w:left="-108" w:right="-137"/>
              <w:jc w:val="center"/>
            </w:pPr>
            <w:r w:rsidRPr="00D963CB">
              <w:t>Бирюкова И.В.</w:t>
            </w:r>
          </w:p>
        </w:tc>
        <w:tc>
          <w:tcPr>
            <w:tcW w:w="1949" w:type="dxa"/>
            <w:vAlign w:val="center"/>
          </w:tcPr>
          <w:p w:rsidR="00D963CB" w:rsidRPr="00D963CB" w:rsidRDefault="00D963CB" w:rsidP="00D963CB">
            <w:pPr>
              <w:ind w:left="35" w:right="33"/>
              <w:jc w:val="center"/>
            </w:pPr>
            <w:r w:rsidRPr="00D963CB">
              <w:t>Пахомов В.Г.</w:t>
            </w:r>
          </w:p>
        </w:tc>
      </w:tr>
      <w:tr w:rsidR="00D963CB" w:rsidTr="00D963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710" w:type="dxa"/>
          <w:wAfter w:w="3763" w:type="dxa"/>
          <w:trHeight w:val="100"/>
        </w:trPr>
        <w:tc>
          <w:tcPr>
            <w:tcW w:w="5132" w:type="dxa"/>
            <w:gridSpan w:val="2"/>
            <w:tcBorders>
              <w:top w:val="single" w:sz="4" w:space="0" w:color="auto"/>
            </w:tcBorders>
          </w:tcPr>
          <w:p w:rsidR="00D963CB" w:rsidRDefault="00D963CB" w:rsidP="00D963CB">
            <w:pPr>
              <w:ind w:right="282"/>
              <w:rPr>
                <w:b/>
                <w:bCs/>
              </w:rPr>
            </w:pPr>
          </w:p>
        </w:tc>
      </w:tr>
    </w:tbl>
    <w:p w:rsidR="0091149B" w:rsidRPr="00D963CB" w:rsidRDefault="0091149B" w:rsidP="00A52534">
      <w:pPr>
        <w:ind w:right="282"/>
        <w:rPr>
          <w:b/>
          <w:bCs/>
        </w:rPr>
      </w:pPr>
    </w:p>
    <w:sectPr w:rsidR="0091149B" w:rsidRPr="00D963CB" w:rsidSect="003324DD">
      <w:pgSz w:w="11906" w:h="16838"/>
      <w:pgMar w:top="141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CF" w:rsidRDefault="00FF18CF" w:rsidP="00862669">
      <w:r>
        <w:separator/>
      </w:r>
    </w:p>
  </w:endnote>
  <w:endnote w:type="continuationSeparator" w:id="0">
    <w:p w:rsidR="00FF18CF" w:rsidRDefault="00FF18CF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CF" w:rsidRDefault="00FF18CF" w:rsidP="00862669">
      <w:r>
        <w:separator/>
      </w:r>
    </w:p>
  </w:footnote>
  <w:footnote w:type="continuationSeparator" w:id="0">
    <w:p w:rsidR="00FF18CF" w:rsidRDefault="00FF18CF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23E4"/>
    <w:multiLevelType w:val="hybridMultilevel"/>
    <w:tmpl w:val="C04EF2F6"/>
    <w:lvl w:ilvl="0" w:tplc="618A4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A3B9F"/>
    <w:multiLevelType w:val="hybridMultilevel"/>
    <w:tmpl w:val="CDCA4CC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03120"/>
    <w:multiLevelType w:val="hybridMultilevel"/>
    <w:tmpl w:val="C36A2B52"/>
    <w:lvl w:ilvl="0" w:tplc="E2B270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2164A"/>
    <w:multiLevelType w:val="hybridMultilevel"/>
    <w:tmpl w:val="9628F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35379"/>
    <w:rsid w:val="00045654"/>
    <w:rsid w:val="00050290"/>
    <w:rsid w:val="0009281B"/>
    <w:rsid w:val="00097A70"/>
    <w:rsid w:val="000C1B58"/>
    <w:rsid w:val="000E7C9C"/>
    <w:rsid w:val="00120978"/>
    <w:rsid w:val="001335BF"/>
    <w:rsid w:val="00137250"/>
    <w:rsid w:val="00146FF7"/>
    <w:rsid w:val="00167BD1"/>
    <w:rsid w:val="001812E5"/>
    <w:rsid w:val="0018312E"/>
    <w:rsid w:val="001834DD"/>
    <w:rsid w:val="0019486C"/>
    <w:rsid w:val="001B4EED"/>
    <w:rsid w:val="001B5814"/>
    <w:rsid w:val="001D2AD2"/>
    <w:rsid w:val="001D739F"/>
    <w:rsid w:val="00225C12"/>
    <w:rsid w:val="00252830"/>
    <w:rsid w:val="002B436B"/>
    <w:rsid w:val="002B723C"/>
    <w:rsid w:val="002E06E0"/>
    <w:rsid w:val="002E3206"/>
    <w:rsid w:val="002E4545"/>
    <w:rsid w:val="002E767C"/>
    <w:rsid w:val="002F2B45"/>
    <w:rsid w:val="00303A86"/>
    <w:rsid w:val="00307E9B"/>
    <w:rsid w:val="003126D2"/>
    <w:rsid w:val="00313A7C"/>
    <w:rsid w:val="003324DD"/>
    <w:rsid w:val="00333390"/>
    <w:rsid w:val="00336674"/>
    <w:rsid w:val="00340FAD"/>
    <w:rsid w:val="0035642A"/>
    <w:rsid w:val="00365340"/>
    <w:rsid w:val="00365B28"/>
    <w:rsid w:val="00374A54"/>
    <w:rsid w:val="00381A8B"/>
    <w:rsid w:val="00394FAF"/>
    <w:rsid w:val="003C313C"/>
    <w:rsid w:val="003D53AA"/>
    <w:rsid w:val="00436F4A"/>
    <w:rsid w:val="00446BC4"/>
    <w:rsid w:val="004535A7"/>
    <w:rsid w:val="00467C60"/>
    <w:rsid w:val="00487402"/>
    <w:rsid w:val="004A066C"/>
    <w:rsid w:val="004B417C"/>
    <w:rsid w:val="004B5775"/>
    <w:rsid w:val="004B5DAD"/>
    <w:rsid w:val="004B7754"/>
    <w:rsid w:val="004E5E15"/>
    <w:rsid w:val="00500FE2"/>
    <w:rsid w:val="0052017E"/>
    <w:rsid w:val="00521F70"/>
    <w:rsid w:val="005529DC"/>
    <w:rsid w:val="00562296"/>
    <w:rsid w:val="005716B9"/>
    <w:rsid w:val="005A1748"/>
    <w:rsid w:val="006149DE"/>
    <w:rsid w:val="0063387A"/>
    <w:rsid w:val="006425EF"/>
    <w:rsid w:val="0065687E"/>
    <w:rsid w:val="006654BD"/>
    <w:rsid w:val="00676A36"/>
    <w:rsid w:val="00696833"/>
    <w:rsid w:val="006D32A3"/>
    <w:rsid w:val="006D680A"/>
    <w:rsid w:val="006F60B7"/>
    <w:rsid w:val="00743BFE"/>
    <w:rsid w:val="0076008E"/>
    <w:rsid w:val="007705BF"/>
    <w:rsid w:val="007736D5"/>
    <w:rsid w:val="007767BB"/>
    <w:rsid w:val="00782E4D"/>
    <w:rsid w:val="007A6591"/>
    <w:rsid w:val="007D3F58"/>
    <w:rsid w:val="007D4553"/>
    <w:rsid w:val="007F300A"/>
    <w:rsid w:val="008065B2"/>
    <w:rsid w:val="008141BB"/>
    <w:rsid w:val="00815478"/>
    <w:rsid w:val="00847FA2"/>
    <w:rsid w:val="00850AEF"/>
    <w:rsid w:val="00862669"/>
    <w:rsid w:val="00863CAF"/>
    <w:rsid w:val="00876434"/>
    <w:rsid w:val="008835CD"/>
    <w:rsid w:val="008B7FF7"/>
    <w:rsid w:val="008D349E"/>
    <w:rsid w:val="008E15EC"/>
    <w:rsid w:val="008E4B10"/>
    <w:rsid w:val="009070E3"/>
    <w:rsid w:val="0091149B"/>
    <w:rsid w:val="0098302B"/>
    <w:rsid w:val="00991CA8"/>
    <w:rsid w:val="009A58F7"/>
    <w:rsid w:val="009A71A2"/>
    <w:rsid w:val="009A7C83"/>
    <w:rsid w:val="009A7FDE"/>
    <w:rsid w:val="009B4832"/>
    <w:rsid w:val="009C0583"/>
    <w:rsid w:val="009C5730"/>
    <w:rsid w:val="009C6699"/>
    <w:rsid w:val="009D03E4"/>
    <w:rsid w:val="00A009CF"/>
    <w:rsid w:val="00A13546"/>
    <w:rsid w:val="00A43BF7"/>
    <w:rsid w:val="00A52534"/>
    <w:rsid w:val="00A574CF"/>
    <w:rsid w:val="00A61DFD"/>
    <w:rsid w:val="00A73C03"/>
    <w:rsid w:val="00A95DCA"/>
    <w:rsid w:val="00AC1A0A"/>
    <w:rsid w:val="00AD7659"/>
    <w:rsid w:val="00AE1240"/>
    <w:rsid w:val="00AF49C6"/>
    <w:rsid w:val="00B11609"/>
    <w:rsid w:val="00B255B1"/>
    <w:rsid w:val="00B3380A"/>
    <w:rsid w:val="00B478AA"/>
    <w:rsid w:val="00B70FAB"/>
    <w:rsid w:val="00B9522C"/>
    <w:rsid w:val="00BD7092"/>
    <w:rsid w:val="00BF3825"/>
    <w:rsid w:val="00C406A7"/>
    <w:rsid w:val="00C55FA4"/>
    <w:rsid w:val="00C776E1"/>
    <w:rsid w:val="00C8277A"/>
    <w:rsid w:val="00CA7FE1"/>
    <w:rsid w:val="00CB3DA1"/>
    <w:rsid w:val="00CD5C27"/>
    <w:rsid w:val="00CE475C"/>
    <w:rsid w:val="00D02E80"/>
    <w:rsid w:val="00D03126"/>
    <w:rsid w:val="00D2088C"/>
    <w:rsid w:val="00D44991"/>
    <w:rsid w:val="00D95043"/>
    <w:rsid w:val="00D963CB"/>
    <w:rsid w:val="00DC2CCA"/>
    <w:rsid w:val="00DE00BA"/>
    <w:rsid w:val="00DE2442"/>
    <w:rsid w:val="00DE4A24"/>
    <w:rsid w:val="00DE6300"/>
    <w:rsid w:val="00DF50CD"/>
    <w:rsid w:val="00E23FB4"/>
    <w:rsid w:val="00E37BFB"/>
    <w:rsid w:val="00E64DF0"/>
    <w:rsid w:val="00E92BA7"/>
    <w:rsid w:val="00ED167D"/>
    <w:rsid w:val="00ED33F0"/>
    <w:rsid w:val="00EF3029"/>
    <w:rsid w:val="00EF4315"/>
    <w:rsid w:val="00EF7974"/>
    <w:rsid w:val="00F2175F"/>
    <w:rsid w:val="00F22DD6"/>
    <w:rsid w:val="00F53568"/>
    <w:rsid w:val="00F63654"/>
    <w:rsid w:val="00F676EA"/>
    <w:rsid w:val="00F871ED"/>
    <w:rsid w:val="00F939C2"/>
    <w:rsid w:val="00F93D0C"/>
    <w:rsid w:val="00FA695D"/>
    <w:rsid w:val="00FB490A"/>
    <w:rsid w:val="00FD133A"/>
    <w:rsid w:val="00FE31DE"/>
    <w:rsid w:val="00FF18CF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F206A-9E8F-4F22-A161-39F094C7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217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217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2175F"/>
    <w:pPr>
      <w:widowControl w:val="0"/>
      <w:shd w:val="clear" w:color="auto" w:fill="FFFFFF"/>
      <w:spacing w:after="1920" w:line="270" w:lineRule="exact"/>
      <w:jc w:val="both"/>
    </w:pPr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61DF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3653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6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653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ED167D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A52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endnote text"/>
    <w:basedOn w:val="a"/>
    <w:link w:val="af2"/>
    <w:uiPriority w:val="99"/>
    <w:semiHidden/>
    <w:unhideWhenUsed/>
    <w:rsid w:val="00F676EA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676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F676EA"/>
    <w:rPr>
      <w:vertAlign w:val="superscript"/>
    </w:rPr>
  </w:style>
  <w:style w:type="paragraph" w:customStyle="1" w:styleId="7F164CA3BF9C4373845ECB452A5D9922">
    <w:name w:val="7F164CA3BF9C4373845ECB452A5D9922"/>
    <w:rsid w:val="00F676E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C56E-94B8-4994-8A33-14E893C5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9</cp:revision>
  <cp:lastPrinted>2020-01-24T12:30:00Z</cp:lastPrinted>
  <dcterms:created xsi:type="dcterms:W3CDTF">2020-01-22T13:03:00Z</dcterms:created>
  <dcterms:modified xsi:type="dcterms:W3CDTF">2020-01-24T12:31:00Z</dcterms:modified>
</cp:coreProperties>
</file>